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BAC" w:rsidRPr="00531CD6" w:rsidRDefault="00E56BAC" w:rsidP="00531CD6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531CD6">
        <w:rPr>
          <w:rStyle w:val="a5"/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E56BAC" w:rsidRPr="00531CD6" w:rsidRDefault="008F3A47" w:rsidP="00531CD6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МАОУ л</w:t>
      </w:r>
      <w:r w:rsidR="00E56BAC" w:rsidRPr="00531CD6">
        <w:rPr>
          <w:rStyle w:val="a5"/>
          <w:rFonts w:ascii="Times New Roman" w:hAnsi="Times New Roman" w:cs="Times New Roman"/>
          <w:sz w:val="28"/>
          <w:szCs w:val="28"/>
        </w:rPr>
        <w:t>ицей №7 г. Томска</w:t>
      </w:r>
    </w:p>
    <w:p w:rsidR="00E56BAC" w:rsidRPr="005D3F56" w:rsidRDefault="00E56BAC" w:rsidP="005D3F56">
      <w:pPr>
        <w:ind w:right="-1"/>
        <w:jc w:val="right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5D3F56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УТВЕРЖДАЮ</w:t>
      </w:r>
    </w:p>
    <w:p w:rsidR="00E56BAC" w:rsidRPr="005D3F56" w:rsidRDefault="00E52A85" w:rsidP="005D3F56">
      <w:pPr>
        <w:ind w:right="-1"/>
        <w:jc w:val="right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Д</w:t>
      </w:r>
      <w:r w:rsidR="008F3A47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иректор МАОУ лицея</w:t>
      </w:r>
      <w:r w:rsidR="00E56BAC" w:rsidRPr="005D3F56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 № 7 г. Томска</w:t>
      </w:r>
    </w:p>
    <w:p w:rsidR="00E56BAC" w:rsidRPr="005D3F56" w:rsidRDefault="00E56BAC" w:rsidP="005D3F56">
      <w:pPr>
        <w:ind w:right="-1"/>
        <w:jc w:val="right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5D3F56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____</w:t>
      </w:r>
      <w:r w:rsidR="005D559D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_______________ </w:t>
      </w:r>
      <w:r w:rsidR="00E52A85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Смолякова Д.В.</w:t>
      </w:r>
    </w:p>
    <w:p w:rsidR="00E56BAC" w:rsidRPr="005B7EB4" w:rsidRDefault="00522C73" w:rsidP="005D3F56">
      <w:pPr>
        <w:ind w:right="-1"/>
        <w:jc w:val="right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F2689F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5D559D" w:rsidRPr="005B7EB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» сентября </w:t>
      </w:r>
      <w:r w:rsidR="00E52A85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2024</w:t>
      </w:r>
      <w:r w:rsidR="00E56BAC" w:rsidRPr="005B7EB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 г. </w:t>
      </w:r>
    </w:p>
    <w:p w:rsidR="00E56BAC" w:rsidRDefault="00E56BAC" w:rsidP="005D3F56">
      <w:pPr>
        <w:ind w:right="-1"/>
        <w:rPr>
          <w:rStyle w:val="a5"/>
          <w:sz w:val="28"/>
          <w:szCs w:val="28"/>
        </w:rPr>
      </w:pPr>
    </w:p>
    <w:p w:rsidR="00E56BAC" w:rsidRPr="00486BF1" w:rsidRDefault="00E56BAC" w:rsidP="00486BF1">
      <w:pPr>
        <w:spacing w:after="0" w:line="240" w:lineRule="auto"/>
        <w:jc w:val="right"/>
        <w:rPr>
          <w:sz w:val="24"/>
          <w:szCs w:val="24"/>
        </w:rPr>
      </w:pPr>
    </w:p>
    <w:p w:rsidR="00E56BAC" w:rsidRPr="00AC734E" w:rsidRDefault="00E56BAC" w:rsidP="00486B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34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56BAC" w:rsidRPr="00AC734E" w:rsidRDefault="00E56BAC" w:rsidP="00486B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34E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  </w:t>
      </w:r>
      <w:r w:rsidR="001536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2A85">
        <w:rPr>
          <w:rFonts w:ascii="Times New Roman" w:hAnsi="Times New Roman" w:cs="Times New Roman"/>
          <w:b/>
          <w:bCs/>
          <w:sz w:val="28"/>
          <w:szCs w:val="28"/>
        </w:rPr>
        <w:t>фестиваля</w:t>
      </w:r>
      <w:r w:rsidR="00365AF1" w:rsidRPr="00AC73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365AF1">
        <w:rPr>
          <w:rFonts w:ascii="Times New Roman" w:hAnsi="Times New Roman" w:cs="Times New Roman"/>
          <w:b/>
          <w:bCs/>
          <w:sz w:val="28"/>
          <w:szCs w:val="28"/>
        </w:rPr>
        <w:t>проектных и исследовательских работ</w:t>
      </w:r>
      <w:proofErr w:type="gramEnd"/>
      <w:r w:rsidR="00522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734E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734E">
        <w:rPr>
          <w:rFonts w:ascii="Times New Roman" w:hAnsi="Times New Roman" w:cs="Times New Roman"/>
          <w:b/>
          <w:bCs/>
          <w:sz w:val="28"/>
          <w:szCs w:val="28"/>
        </w:rPr>
        <w:t>5-7 классов</w:t>
      </w:r>
      <w:r w:rsidR="001536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734E">
        <w:rPr>
          <w:rFonts w:ascii="Times New Roman" w:hAnsi="Times New Roman" w:cs="Times New Roman"/>
          <w:b/>
          <w:bCs/>
          <w:sz w:val="28"/>
          <w:szCs w:val="28"/>
        </w:rPr>
        <w:t>«Ступени»</w:t>
      </w:r>
    </w:p>
    <w:p w:rsidR="00E56BAC" w:rsidRPr="00AC734E" w:rsidRDefault="00E56BAC" w:rsidP="00486B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r w:rsidRPr="00AC734E">
        <w:rPr>
          <w:rFonts w:ascii="Times New Roman" w:hAnsi="Times New Roman" w:cs="Times New Roman"/>
          <w:sz w:val="28"/>
          <w:szCs w:val="28"/>
        </w:rPr>
        <w:t>.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организации и проведения </w:t>
      </w:r>
      <w:r w:rsidR="00E52A85">
        <w:rPr>
          <w:rFonts w:ascii="Times New Roman" w:hAnsi="Times New Roman" w:cs="Times New Roman"/>
          <w:sz w:val="28"/>
          <w:szCs w:val="28"/>
        </w:rPr>
        <w:t>фестиваля</w:t>
      </w:r>
      <w:r w:rsidR="00365AF1" w:rsidRPr="00AC734E">
        <w:rPr>
          <w:rFonts w:ascii="Times New Roman" w:hAnsi="Times New Roman" w:cs="Times New Roman"/>
          <w:sz w:val="28"/>
          <w:szCs w:val="28"/>
        </w:rPr>
        <w:t xml:space="preserve"> </w:t>
      </w:r>
      <w:r w:rsidR="00E52A85">
        <w:rPr>
          <w:rFonts w:ascii="Times New Roman" w:hAnsi="Times New Roman" w:cs="Times New Roman"/>
          <w:sz w:val="28"/>
          <w:szCs w:val="28"/>
        </w:rPr>
        <w:t>проектных и исследовательских работ,</w:t>
      </w:r>
      <w:r w:rsidR="00522C73">
        <w:rPr>
          <w:rFonts w:ascii="Times New Roman" w:hAnsi="Times New Roman" w:cs="Times New Roman"/>
          <w:sz w:val="28"/>
          <w:szCs w:val="28"/>
        </w:rPr>
        <w:t xml:space="preserve"> </w:t>
      </w:r>
      <w:r w:rsidRPr="00AC734E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5-7 </w:t>
      </w:r>
      <w:r w:rsidRPr="00AC734E">
        <w:rPr>
          <w:rFonts w:ascii="Times New Roman" w:hAnsi="Times New Roman" w:cs="Times New Roman"/>
          <w:sz w:val="28"/>
          <w:szCs w:val="28"/>
        </w:rPr>
        <w:t>классов «</w:t>
      </w:r>
      <w:r>
        <w:rPr>
          <w:rFonts w:ascii="Times New Roman" w:hAnsi="Times New Roman" w:cs="Times New Roman"/>
          <w:sz w:val="28"/>
          <w:szCs w:val="28"/>
        </w:rPr>
        <w:t>Ступени</w:t>
      </w:r>
      <w:r w:rsidRPr="00AC734E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E52A85">
        <w:rPr>
          <w:rFonts w:ascii="Times New Roman" w:hAnsi="Times New Roman" w:cs="Times New Roman"/>
          <w:sz w:val="28"/>
          <w:szCs w:val="28"/>
        </w:rPr>
        <w:t>фестиваль</w:t>
      </w:r>
      <w:r w:rsidR="00F2689F" w:rsidRPr="00AC734E">
        <w:rPr>
          <w:rFonts w:ascii="Times New Roman" w:hAnsi="Times New Roman" w:cs="Times New Roman"/>
          <w:sz w:val="28"/>
          <w:szCs w:val="28"/>
        </w:rPr>
        <w:t>), его</w:t>
      </w:r>
      <w:r w:rsidRPr="00AC734E">
        <w:rPr>
          <w:rFonts w:ascii="Times New Roman" w:hAnsi="Times New Roman" w:cs="Times New Roman"/>
          <w:sz w:val="28"/>
          <w:szCs w:val="28"/>
        </w:rPr>
        <w:t xml:space="preserve"> организационно-методическое обеспечение, порядок определения победителей.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 xml:space="preserve">1.2. </w:t>
      </w:r>
      <w:r w:rsidR="00E52A85">
        <w:rPr>
          <w:rFonts w:ascii="Times New Roman" w:hAnsi="Times New Roman" w:cs="Times New Roman"/>
          <w:sz w:val="28"/>
          <w:szCs w:val="28"/>
        </w:rPr>
        <w:t>Фестиваль</w:t>
      </w:r>
      <w:r w:rsidRPr="00AC734E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5-7 </w:t>
      </w:r>
      <w:r w:rsidRPr="00AC734E">
        <w:rPr>
          <w:rFonts w:ascii="Times New Roman" w:hAnsi="Times New Roman" w:cs="Times New Roman"/>
          <w:sz w:val="28"/>
          <w:szCs w:val="28"/>
        </w:rPr>
        <w:t>классов «</w:t>
      </w:r>
      <w:r>
        <w:rPr>
          <w:rFonts w:ascii="Times New Roman" w:hAnsi="Times New Roman" w:cs="Times New Roman"/>
          <w:sz w:val="28"/>
          <w:szCs w:val="28"/>
        </w:rPr>
        <w:t>Ступени</w:t>
      </w:r>
      <w:r w:rsidRPr="00AC734E">
        <w:rPr>
          <w:rFonts w:ascii="Times New Roman" w:hAnsi="Times New Roman" w:cs="Times New Roman"/>
          <w:sz w:val="28"/>
          <w:szCs w:val="28"/>
        </w:rPr>
        <w:t xml:space="preserve">» является образовательным событием, на </w:t>
      </w:r>
      <w:proofErr w:type="gramStart"/>
      <w:r w:rsidRPr="00AC734E">
        <w:rPr>
          <w:rFonts w:ascii="Times New Roman" w:hAnsi="Times New Roman" w:cs="Times New Roman"/>
          <w:sz w:val="28"/>
          <w:szCs w:val="28"/>
        </w:rPr>
        <w:t>котором  подводятся</w:t>
      </w:r>
      <w:proofErr w:type="gramEnd"/>
      <w:r w:rsidRPr="00AC734E">
        <w:rPr>
          <w:rFonts w:ascii="Times New Roman" w:hAnsi="Times New Roman" w:cs="Times New Roman"/>
          <w:sz w:val="28"/>
          <w:szCs w:val="28"/>
        </w:rPr>
        <w:t xml:space="preserve">  итоги проектной и  исследовательской деятельности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AC734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C734E">
        <w:rPr>
          <w:rFonts w:ascii="Times New Roman" w:hAnsi="Times New Roman" w:cs="Times New Roman"/>
          <w:sz w:val="28"/>
          <w:szCs w:val="28"/>
        </w:rPr>
        <w:t xml:space="preserve">щихся, осуществляется публичная защита  ученических проектов. </w:t>
      </w:r>
    </w:p>
    <w:p w:rsidR="00E52A85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>1.3.</w:t>
      </w:r>
      <w:r w:rsidR="00E52A85">
        <w:rPr>
          <w:rFonts w:ascii="Times New Roman" w:hAnsi="Times New Roman" w:cs="Times New Roman"/>
          <w:sz w:val="28"/>
          <w:szCs w:val="28"/>
        </w:rPr>
        <w:t xml:space="preserve"> Фестиваль </w:t>
      </w:r>
      <w:r>
        <w:rPr>
          <w:rFonts w:ascii="Times New Roman" w:hAnsi="Times New Roman" w:cs="Times New Roman"/>
          <w:sz w:val="28"/>
          <w:szCs w:val="28"/>
        </w:rPr>
        <w:t>организуется на базе МА</w:t>
      </w:r>
      <w:r w:rsidRPr="00AC734E">
        <w:rPr>
          <w:rFonts w:ascii="Times New Roman" w:hAnsi="Times New Roman" w:cs="Times New Roman"/>
          <w:sz w:val="28"/>
          <w:szCs w:val="28"/>
        </w:rPr>
        <w:t xml:space="preserve">ОУ лицей № </w:t>
      </w:r>
      <w:r w:rsidR="00E52A85" w:rsidRPr="00AC734E">
        <w:rPr>
          <w:rFonts w:ascii="Times New Roman" w:hAnsi="Times New Roman" w:cs="Times New Roman"/>
          <w:sz w:val="28"/>
          <w:szCs w:val="28"/>
        </w:rPr>
        <w:t>7 г.</w:t>
      </w:r>
      <w:r w:rsidRPr="00AC734E">
        <w:rPr>
          <w:rFonts w:ascii="Times New Roman" w:hAnsi="Times New Roman" w:cs="Times New Roman"/>
          <w:sz w:val="28"/>
          <w:szCs w:val="28"/>
        </w:rPr>
        <w:t xml:space="preserve"> Томска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FE6">
        <w:rPr>
          <w:rFonts w:ascii="Times New Roman" w:hAnsi="Times New Roman" w:cs="Times New Roman"/>
          <w:sz w:val="28"/>
          <w:szCs w:val="28"/>
        </w:rPr>
        <w:t xml:space="preserve">1.4. </w:t>
      </w:r>
      <w:r w:rsidR="00E52A85">
        <w:rPr>
          <w:rFonts w:ascii="Times New Roman" w:hAnsi="Times New Roman" w:cs="Times New Roman"/>
          <w:sz w:val="28"/>
          <w:szCs w:val="28"/>
        </w:rPr>
        <w:t>Фестиваль</w:t>
      </w:r>
      <w:r w:rsidRPr="00AC734E">
        <w:rPr>
          <w:rFonts w:ascii="Times New Roman" w:hAnsi="Times New Roman" w:cs="Times New Roman"/>
          <w:sz w:val="28"/>
          <w:szCs w:val="28"/>
        </w:rPr>
        <w:t xml:space="preserve"> является этапом, </w:t>
      </w:r>
      <w:r w:rsidR="00E52A85" w:rsidRPr="00AC734E">
        <w:rPr>
          <w:rFonts w:ascii="Times New Roman" w:hAnsi="Times New Roman" w:cs="Times New Roman"/>
          <w:sz w:val="28"/>
          <w:szCs w:val="28"/>
        </w:rPr>
        <w:t>предшествующим проведению</w:t>
      </w:r>
      <w:r w:rsidRPr="00AC734E">
        <w:rPr>
          <w:rFonts w:ascii="Times New Roman" w:hAnsi="Times New Roman" w:cs="Times New Roman"/>
          <w:sz w:val="28"/>
          <w:szCs w:val="28"/>
        </w:rPr>
        <w:t xml:space="preserve"> научно – практических конференций муниципального, регионального уровня.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 xml:space="preserve">1.5. Участниками </w:t>
      </w:r>
      <w:r w:rsidR="00E52A85">
        <w:rPr>
          <w:rFonts w:ascii="Times New Roman" w:hAnsi="Times New Roman" w:cs="Times New Roman"/>
          <w:sz w:val="28"/>
          <w:szCs w:val="28"/>
        </w:rPr>
        <w:t>фестиваля</w:t>
      </w:r>
      <w:r w:rsidRPr="00AC734E">
        <w:rPr>
          <w:rFonts w:ascii="Times New Roman" w:hAnsi="Times New Roman" w:cs="Times New Roman"/>
          <w:sz w:val="28"/>
          <w:szCs w:val="28"/>
        </w:rPr>
        <w:t xml:space="preserve"> могут </w:t>
      </w:r>
      <w:proofErr w:type="gramStart"/>
      <w:r w:rsidRPr="00AC734E">
        <w:rPr>
          <w:rFonts w:ascii="Times New Roman" w:hAnsi="Times New Roman" w:cs="Times New Roman"/>
          <w:sz w:val="28"/>
          <w:szCs w:val="28"/>
        </w:rPr>
        <w:t>быть  обучающиеся</w:t>
      </w:r>
      <w:proofErr w:type="gramEnd"/>
      <w:r w:rsidRPr="00AC73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5-7 </w:t>
      </w:r>
      <w:r w:rsidRPr="00AC734E">
        <w:rPr>
          <w:rFonts w:ascii="Times New Roman" w:hAnsi="Times New Roman" w:cs="Times New Roman"/>
          <w:sz w:val="28"/>
          <w:szCs w:val="28"/>
        </w:rPr>
        <w:t>классов общеобразовательных учреждений.</w:t>
      </w:r>
    </w:p>
    <w:p w:rsidR="00E56BAC" w:rsidRPr="00AC734E" w:rsidRDefault="00E56BAC" w:rsidP="00486BF1">
      <w:pPr>
        <w:pStyle w:val="a3"/>
      </w:pP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734E">
        <w:rPr>
          <w:rFonts w:ascii="Times New Roman" w:hAnsi="Times New Roman" w:cs="Times New Roman"/>
          <w:b/>
          <w:bCs/>
          <w:sz w:val="28"/>
          <w:szCs w:val="28"/>
        </w:rPr>
        <w:t xml:space="preserve">2. Цели и </w:t>
      </w:r>
      <w:proofErr w:type="gramStart"/>
      <w:r w:rsidRPr="00AC734E">
        <w:rPr>
          <w:rFonts w:ascii="Times New Roman" w:hAnsi="Times New Roman" w:cs="Times New Roman"/>
          <w:b/>
          <w:bCs/>
          <w:sz w:val="28"/>
          <w:szCs w:val="28"/>
        </w:rPr>
        <w:t xml:space="preserve">задачи  </w:t>
      </w:r>
      <w:r w:rsidR="00E52A85">
        <w:rPr>
          <w:rFonts w:ascii="Times New Roman" w:hAnsi="Times New Roman" w:cs="Times New Roman"/>
          <w:b/>
          <w:bCs/>
          <w:sz w:val="28"/>
          <w:szCs w:val="28"/>
        </w:rPr>
        <w:t>Фестиваля</w:t>
      </w:r>
      <w:proofErr w:type="gramEnd"/>
      <w:r w:rsidRPr="00AC734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Целью</w:t>
      </w:r>
      <w:r w:rsidR="00E52A85">
        <w:rPr>
          <w:rFonts w:ascii="Times New Roman" w:hAnsi="Times New Roman" w:cs="Times New Roman"/>
          <w:sz w:val="28"/>
          <w:szCs w:val="28"/>
        </w:rPr>
        <w:t xml:space="preserve"> проведения фестиваля</w:t>
      </w:r>
      <w:r w:rsidRPr="00AC734E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моделирование образовательного пространства, которое дает подростку возможность осваивать направления деятельности, имеющие для него личностный смысл.</w:t>
      </w:r>
    </w:p>
    <w:p w:rsidR="00E56BAC" w:rsidRPr="00AC734E" w:rsidRDefault="00E56BAC" w:rsidP="00486BF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E52A85">
        <w:rPr>
          <w:rFonts w:ascii="Times New Roman" w:hAnsi="Times New Roman" w:cs="Times New Roman"/>
          <w:sz w:val="28"/>
          <w:szCs w:val="28"/>
        </w:rPr>
        <w:t>фестиваля</w:t>
      </w:r>
      <w:r w:rsidRPr="00AC734E">
        <w:rPr>
          <w:rFonts w:ascii="Times New Roman" w:hAnsi="Times New Roman" w:cs="Times New Roman"/>
          <w:sz w:val="28"/>
          <w:szCs w:val="28"/>
        </w:rPr>
        <w:t>:</w:t>
      </w:r>
    </w:p>
    <w:p w:rsidR="00E56BAC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создать условия для представления подростками продукта, имеющего для него практическое значение и качественно нового в его личном опыте; </w:t>
      </w:r>
    </w:p>
    <w:p w:rsidR="00E56BAC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реализовать потребность подростков в новых способах социального взаимодействия (друг с другом, с взрослыми, с социумом);</w:t>
      </w:r>
    </w:p>
    <w:p w:rsidR="00E56BAC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651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предоставить возможность для самоутверждения и самовыражения подростков.</w:t>
      </w:r>
    </w:p>
    <w:p w:rsidR="00C4380C" w:rsidRPr="00AC734E" w:rsidRDefault="00C4380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734E">
        <w:rPr>
          <w:rStyle w:val="a5"/>
          <w:rFonts w:ascii="Times New Roman" w:hAnsi="Times New Roman" w:cs="Times New Roman"/>
          <w:sz w:val="28"/>
          <w:szCs w:val="28"/>
        </w:rPr>
        <w:t xml:space="preserve">3.  </w:t>
      </w:r>
      <w:r w:rsidR="00E52A85">
        <w:rPr>
          <w:rFonts w:ascii="Times New Roman" w:hAnsi="Times New Roman" w:cs="Times New Roman"/>
          <w:b/>
          <w:bCs/>
          <w:sz w:val="28"/>
          <w:szCs w:val="28"/>
        </w:rPr>
        <w:t>Сроки и этапы проведения фестиваля</w:t>
      </w:r>
      <w:r w:rsidRPr="00AC734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BAC" w:rsidRPr="00AC734E" w:rsidRDefault="00E52A85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Фестиваль</w:t>
      </w:r>
      <w:r w:rsidR="00E56BAC">
        <w:rPr>
          <w:rFonts w:ascii="Times New Roman" w:hAnsi="Times New Roman" w:cs="Times New Roman"/>
          <w:sz w:val="28"/>
          <w:szCs w:val="28"/>
        </w:rPr>
        <w:t xml:space="preserve"> проводится в два</w:t>
      </w:r>
      <w:r w:rsidR="00E56BAC" w:rsidRPr="00AC734E">
        <w:rPr>
          <w:rFonts w:ascii="Times New Roman" w:hAnsi="Times New Roman" w:cs="Times New Roman"/>
          <w:sz w:val="28"/>
          <w:szCs w:val="28"/>
        </w:rPr>
        <w:t xml:space="preserve"> этапа.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>1 этап – подача в оргкомитет заяв</w:t>
      </w:r>
      <w:r w:rsidR="001536BA">
        <w:rPr>
          <w:rFonts w:ascii="Times New Roman" w:hAnsi="Times New Roman" w:cs="Times New Roman"/>
          <w:sz w:val="28"/>
          <w:szCs w:val="28"/>
        </w:rPr>
        <w:t>к</w:t>
      </w:r>
      <w:r w:rsidR="00E52A85">
        <w:rPr>
          <w:rFonts w:ascii="Times New Roman" w:hAnsi="Times New Roman" w:cs="Times New Roman"/>
          <w:sz w:val="28"/>
          <w:szCs w:val="28"/>
        </w:rPr>
        <w:t>и на участие в конференции до 31</w:t>
      </w:r>
      <w:r w:rsidRPr="00AC734E">
        <w:rPr>
          <w:rFonts w:ascii="Times New Roman" w:hAnsi="Times New Roman" w:cs="Times New Roman"/>
          <w:sz w:val="28"/>
          <w:szCs w:val="28"/>
        </w:rPr>
        <w:t xml:space="preserve"> </w:t>
      </w:r>
      <w:r w:rsidR="00E52A85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AC734E">
        <w:rPr>
          <w:rFonts w:ascii="Times New Roman" w:hAnsi="Times New Roman" w:cs="Times New Roman"/>
          <w:sz w:val="28"/>
          <w:szCs w:val="28"/>
        </w:rPr>
        <w:t>текущего учебного года;</w:t>
      </w:r>
    </w:p>
    <w:p w:rsidR="00E56BAC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C734E">
        <w:rPr>
          <w:rFonts w:ascii="Times New Roman" w:hAnsi="Times New Roman" w:cs="Times New Roman"/>
          <w:sz w:val="28"/>
          <w:szCs w:val="28"/>
        </w:rPr>
        <w:t xml:space="preserve">этап – очный этап конференции. Срок проведения: - </w:t>
      </w:r>
      <w:r w:rsidR="005D559D">
        <w:rPr>
          <w:rFonts w:ascii="Times New Roman" w:hAnsi="Times New Roman" w:cs="Times New Roman"/>
          <w:sz w:val="28"/>
          <w:szCs w:val="28"/>
        </w:rPr>
        <w:t>1</w:t>
      </w:r>
      <w:r w:rsidR="00E52A85">
        <w:rPr>
          <w:rFonts w:ascii="Times New Roman" w:hAnsi="Times New Roman" w:cs="Times New Roman"/>
          <w:sz w:val="28"/>
          <w:szCs w:val="28"/>
        </w:rPr>
        <w:t>5</w:t>
      </w:r>
      <w:r w:rsidR="00365AF1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E52A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5B7E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89F" w:rsidRPr="00AC734E" w:rsidRDefault="00F2689F" w:rsidP="00486BF1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Style w:val="a5"/>
          <w:rFonts w:ascii="Times New Roman" w:hAnsi="Times New Roman" w:cs="Times New Roman"/>
          <w:sz w:val="28"/>
          <w:szCs w:val="28"/>
        </w:rPr>
        <w:t xml:space="preserve">4. Порядок организации и </w:t>
      </w:r>
      <w:r w:rsidR="00F2689F" w:rsidRPr="00AC734E">
        <w:rPr>
          <w:rStyle w:val="a5"/>
          <w:rFonts w:ascii="Times New Roman" w:hAnsi="Times New Roman" w:cs="Times New Roman"/>
          <w:sz w:val="28"/>
          <w:szCs w:val="28"/>
        </w:rPr>
        <w:t xml:space="preserve">проведения </w:t>
      </w:r>
      <w:r w:rsidR="00E52A85">
        <w:rPr>
          <w:rStyle w:val="a5"/>
          <w:rFonts w:ascii="Times New Roman" w:hAnsi="Times New Roman" w:cs="Times New Roman"/>
          <w:sz w:val="28"/>
          <w:szCs w:val="28"/>
        </w:rPr>
        <w:t>Фестиваля</w:t>
      </w:r>
      <w:r w:rsidRPr="00AC734E">
        <w:rPr>
          <w:rStyle w:val="a5"/>
          <w:rFonts w:ascii="Times New Roman" w:hAnsi="Times New Roman" w:cs="Times New Roman"/>
          <w:sz w:val="28"/>
          <w:szCs w:val="28"/>
        </w:rPr>
        <w:t xml:space="preserve">. 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 xml:space="preserve">4.1. Для организационно-методического обеспечения проведения </w:t>
      </w:r>
      <w:r w:rsidR="00E52A85">
        <w:rPr>
          <w:rFonts w:ascii="Times New Roman" w:hAnsi="Times New Roman" w:cs="Times New Roman"/>
          <w:sz w:val="28"/>
          <w:szCs w:val="28"/>
        </w:rPr>
        <w:t>Фестиваля</w:t>
      </w:r>
      <w:r w:rsidRPr="00AC734E">
        <w:rPr>
          <w:rFonts w:ascii="Times New Roman" w:hAnsi="Times New Roman" w:cs="Times New Roman"/>
          <w:sz w:val="28"/>
          <w:szCs w:val="28"/>
        </w:rPr>
        <w:t xml:space="preserve"> создается </w:t>
      </w:r>
      <w:proofErr w:type="gramStart"/>
      <w:r w:rsidRPr="00AC734E">
        <w:rPr>
          <w:rFonts w:ascii="Times New Roman" w:hAnsi="Times New Roman" w:cs="Times New Roman"/>
          <w:sz w:val="28"/>
          <w:szCs w:val="28"/>
        </w:rPr>
        <w:t>оргкомитет ,</w:t>
      </w:r>
      <w:proofErr w:type="gramEnd"/>
      <w:r w:rsidRPr="00AC734E">
        <w:rPr>
          <w:rFonts w:ascii="Times New Roman" w:hAnsi="Times New Roman" w:cs="Times New Roman"/>
          <w:sz w:val="28"/>
          <w:szCs w:val="28"/>
        </w:rPr>
        <w:t xml:space="preserve"> который утверждается директором лицея.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AC734E">
        <w:rPr>
          <w:rFonts w:ascii="Times New Roman" w:hAnsi="Times New Roman" w:cs="Times New Roman"/>
          <w:sz w:val="28"/>
          <w:szCs w:val="28"/>
        </w:rPr>
        <w:t xml:space="preserve"> Оргкомитет: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 xml:space="preserve">       -  готовит нормативные документы, регламентирующие проведение </w:t>
      </w:r>
      <w:r w:rsidR="00E52A85">
        <w:rPr>
          <w:rFonts w:ascii="Times New Roman" w:hAnsi="Times New Roman" w:cs="Times New Roman"/>
          <w:sz w:val="28"/>
          <w:szCs w:val="28"/>
        </w:rPr>
        <w:t>Фестиваля</w:t>
      </w:r>
      <w:r w:rsidRPr="00AC73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6BAC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 xml:space="preserve">       -  </w:t>
      </w:r>
      <w:r>
        <w:rPr>
          <w:rFonts w:ascii="Times New Roman" w:hAnsi="Times New Roman" w:cs="Times New Roman"/>
          <w:sz w:val="28"/>
          <w:szCs w:val="28"/>
        </w:rPr>
        <w:t>доводит до сведения участников</w:t>
      </w:r>
      <w:r w:rsidRPr="00AC734E">
        <w:rPr>
          <w:rFonts w:ascii="Times New Roman" w:hAnsi="Times New Roman" w:cs="Times New Roman"/>
          <w:sz w:val="28"/>
          <w:szCs w:val="28"/>
        </w:rPr>
        <w:t xml:space="preserve"> все документы по организации </w:t>
      </w:r>
      <w:r w:rsidR="00E52A85">
        <w:rPr>
          <w:rFonts w:ascii="Times New Roman" w:hAnsi="Times New Roman" w:cs="Times New Roman"/>
          <w:sz w:val="28"/>
          <w:szCs w:val="28"/>
        </w:rPr>
        <w:t>Фестиваля</w:t>
      </w:r>
      <w:r w:rsidRPr="00AC734E">
        <w:rPr>
          <w:rFonts w:ascii="Times New Roman" w:hAnsi="Times New Roman" w:cs="Times New Roman"/>
          <w:sz w:val="28"/>
          <w:szCs w:val="28"/>
        </w:rPr>
        <w:t>;</w:t>
      </w:r>
    </w:p>
    <w:p w:rsidR="00650998" w:rsidRDefault="00650998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производит сбор заявок и организует сетевое взаимодействие;</w:t>
      </w:r>
    </w:p>
    <w:p w:rsidR="00650998" w:rsidRPr="00AC734E" w:rsidRDefault="00650998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оставляет за собой  право регулировать количество участников от одного образовательного учреждения;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 xml:space="preserve">       - планирует и организует работу </w:t>
      </w:r>
      <w:r w:rsidR="00E52A85">
        <w:rPr>
          <w:rFonts w:ascii="Times New Roman" w:hAnsi="Times New Roman" w:cs="Times New Roman"/>
          <w:sz w:val="28"/>
          <w:szCs w:val="28"/>
        </w:rPr>
        <w:t>Фестиваля</w:t>
      </w:r>
      <w:r w:rsidRPr="00AC734E">
        <w:rPr>
          <w:rFonts w:ascii="Times New Roman" w:hAnsi="Times New Roman" w:cs="Times New Roman"/>
          <w:sz w:val="28"/>
          <w:szCs w:val="28"/>
        </w:rPr>
        <w:t>;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 xml:space="preserve">       -  формирует состав экспертных комиссий </w:t>
      </w:r>
      <w:r w:rsidR="00E52A85">
        <w:rPr>
          <w:rFonts w:ascii="Times New Roman" w:hAnsi="Times New Roman" w:cs="Times New Roman"/>
          <w:sz w:val="28"/>
          <w:szCs w:val="28"/>
        </w:rPr>
        <w:t>Фестиваля</w:t>
      </w:r>
      <w:r w:rsidRPr="00AC734E">
        <w:rPr>
          <w:rFonts w:ascii="Times New Roman" w:hAnsi="Times New Roman" w:cs="Times New Roman"/>
          <w:sz w:val="28"/>
          <w:szCs w:val="28"/>
        </w:rPr>
        <w:t xml:space="preserve">. В состав экспертных  комиссий включаются учителя </w:t>
      </w:r>
      <w:r w:rsidR="001536BA">
        <w:rPr>
          <w:rFonts w:ascii="Times New Roman" w:hAnsi="Times New Roman" w:cs="Times New Roman"/>
          <w:sz w:val="28"/>
          <w:szCs w:val="28"/>
        </w:rPr>
        <w:t>лицея</w:t>
      </w:r>
      <w:r w:rsidRPr="00AC734E">
        <w:rPr>
          <w:rFonts w:ascii="Times New Roman" w:hAnsi="Times New Roman" w:cs="Times New Roman"/>
          <w:sz w:val="28"/>
          <w:szCs w:val="28"/>
        </w:rPr>
        <w:t>,</w:t>
      </w:r>
      <w:r w:rsidR="001536BA">
        <w:rPr>
          <w:rFonts w:ascii="Times New Roman" w:hAnsi="Times New Roman" w:cs="Times New Roman"/>
          <w:sz w:val="28"/>
          <w:szCs w:val="28"/>
        </w:rPr>
        <w:t xml:space="preserve"> педагоги школ-партнеров, </w:t>
      </w:r>
      <w:r w:rsidRPr="00AC734E">
        <w:rPr>
          <w:rFonts w:ascii="Times New Roman" w:hAnsi="Times New Roman" w:cs="Times New Roman"/>
          <w:sz w:val="28"/>
          <w:szCs w:val="28"/>
        </w:rPr>
        <w:t xml:space="preserve"> студенты</w:t>
      </w:r>
      <w:r>
        <w:rPr>
          <w:rFonts w:ascii="Times New Roman" w:hAnsi="Times New Roman" w:cs="Times New Roman"/>
          <w:sz w:val="28"/>
          <w:szCs w:val="28"/>
        </w:rPr>
        <w:t xml:space="preserve"> ВУЗов, старшеклассники лицея, имеющие опыт проектной деятельности.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 xml:space="preserve">       - принимает замечания, вопросы, предложения по организации </w:t>
      </w:r>
      <w:r w:rsidR="00E52A85">
        <w:rPr>
          <w:rFonts w:ascii="Times New Roman" w:hAnsi="Times New Roman" w:cs="Times New Roman"/>
          <w:sz w:val="28"/>
          <w:szCs w:val="28"/>
        </w:rPr>
        <w:t>Фестиваля</w:t>
      </w:r>
      <w:r w:rsidRPr="00AC734E">
        <w:rPr>
          <w:rFonts w:ascii="Times New Roman" w:hAnsi="Times New Roman" w:cs="Times New Roman"/>
          <w:sz w:val="28"/>
          <w:szCs w:val="28"/>
        </w:rPr>
        <w:t>;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 xml:space="preserve">       - готовит материалы для церемонии награждения 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 xml:space="preserve">       - представляет отчет </w:t>
      </w:r>
      <w:r>
        <w:rPr>
          <w:rFonts w:ascii="Times New Roman" w:hAnsi="Times New Roman" w:cs="Times New Roman"/>
          <w:sz w:val="28"/>
          <w:szCs w:val="28"/>
        </w:rPr>
        <w:t xml:space="preserve">научно-методическому совету лицея </w:t>
      </w:r>
      <w:r w:rsidRPr="00AC734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E52A85">
        <w:rPr>
          <w:rFonts w:ascii="Times New Roman" w:hAnsi="Times New Roman" w:cs="Times New Roman"/>
          <w:sz w:val="28"/>
          <w:szCs w:val="28"/>
        </w:rPr>
        <w:t>Фестиваля</w:t>
      </w:r>
      <w:r w:rsidRPr="00AC73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 xml:space="preserve">4.3. Экспертные комиссии: 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 xml:space="preserve">       - рецензируют представленные работы; 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 xml:space="preserve">      -  определяют победителей и призеров </w:t>
      </w:r>
      <w:r w:rsidR="00E52A85">
        <w:rPr>
          <w:rFonts w:ascii="Times New Roman" w:hAnsi="Times New Roman" w:cs="Times New Roman"/>
          <w:sz w:val="28"/>
          <w:szCs w:val="28"/>
        </w:rPr>
        <w:t>Фестиваля</w:t>
      </w:r>
      <w:r w:rsidRPr="00AC73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6BAC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4.4</w:t>
      </w:r>
      <w:r w:rsidRPr="00AC734E">
        <w:rPr>
          <w:rFonts w:ascii="Times New Roman" w:hAnsi="Times New Roman" w:cs="Times New Roman"/>
          <w:sz w:val="28"/>
          <w:szCs w:val="28"/>
        </w:rPr>
        <w:t xml:space="preserve">. Очный этап </w:t>
      </w:r>
      <w:proofErr w:type="gramStart"/>
      <w:r w:rsidR="00E52A85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Pr="00AC734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AC734E">
        <w:rPr>
          <w:rFonts w:ascii="Times New Roman" w:hAnsi="Times New Roman" w:cs="Times New Roman"/>
          <w:sz w:val="28"/>
          <w:szCs w:val="28"/>
        </w:rPr>
        <w:t xml:space="preserve"> защита работ – проходит по секциям, организованным </w:t>
      </w:r>
      <w:r>
        <w:rPr>
          <w:rFonts w:ascii="Times New Roman" w:hAnsi="Times New Roman" w:cs="Times New Roman"/>
          <w:sz w:val="28"/>
          <w:szCs w:val="28"/>
        </w:rPr>
        <w:t>направлениям деятельности.</w:t>
      </w:r>
    </w:p>
    <w:p w:rsidR="00E56BAC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науку первые шаги (теоретические исследовательские проекты);</w:t>
      </w:r>
    </w:p>
    <w:p w:rsidR="00E56BAC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Опыт своими руками (физические, химические опыты с комментариями);</w:t>
      </w:r>
    </w:p>
    <w:p w:rsidR="00E56BAC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Калейдоскоп презентаций (презентация к конкретному уроку);</w:t>
      </w:r>
    </w:p>
    <w:p w:rsidR="00E56BAC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читаю (презентация прочитанной книги).</w:t>
      </w:r>
    </w:p>
    <w:p w:rsidR="00E56BAC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Мир моих увлечений.</w:t>
      </w:r>
    </w:p>
    <w:p w:rsidR="00E56BAC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Кем быть? (Рассказ о профессиях).</w:t>
      </w:r>
    </w:p>
    <w:p w:rsidR="00E56BAC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Сделаем мир лучше (социальные проекты);</w:t>
      </w:r>
    </w:p>
    <w:p w:rsidR="00E56BAC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36BA">
        <w:rPr>
          <w:rFonts w:ascii="Times New Roman" w:hAnsi="Times New Roman" w:cs="Times New Roman"/>
          <w:sz w:val="28"/>
          <w:szCs w:val="28"/>
        </w:rPr>
        <w:t>Мир вокруг нас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0998" w:rsidRDefault="00650998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-Пестрый мир (работы на иностранном языке)</w:t>
      </w:r>
    </w:p>
    <w:p w:rsidR="00E56BAC" w:rsidRDefault="00E56BAC" w:rsidP="00B06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Моя мастерская.</w:t>
      </w:r>
    </w:p>
    <w:p w:rsidR="00E56BAC" w:rsidRDefault="00E56BAC" w:rsidP="00B06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BAC" w:rsidRPr="00B065F5" w:rsidRDefault="00E56BAC" w:rsidP="00B06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B065F5">
        <w:rPr>
          <w:rFonts w:ascii="Times New Roman" w:hAnsi="Times New Roman" w:cs="Times New Roman"/>
          <w:sz w:val="28"/>
          <w:szCs w:val="28"/>
        </w:rPr>
        <w:t xml:space="preserve">Оргкомитет оставляет за собой право объединять или дополнительно делить секции в зависимости от количества представленных работ. </w:t>
      </w:r>
    </w:p>
    <w:p w:rsidR="00E56BAC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4.6.  </w:t>
      </w:r>
      <w:r w:rsidRPr="00AC734E">
        <w:rPr>
          <w:rFonts w:ascii="Times New Roman" w:hAnsi="Times New Roman" w:cs="Times New Roman"/>
          <w:sz w:val="28"/>
          <w:szCs w:val="28"/>
        </w:rPr>
        <w:t xml:space="preserve">Регламент выступления участников предусматривает публичную защиту работы (продолжительность – до 7 минут) и дискуссию (продолжительность до 3-х минут). В день защиты проектные и исследовательские работы представляются в письменном виде и в формате компьютерной презентации на секционных заседаниях. 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BAC" w:rsidRPr="00AC734E" w:rsidRDefault="00E56BAC" w:rsidP="00486BF1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> </w:t>
      </w:r>
      <w:r w:rsidRPr="00AC734E">
        <w:rPr>
          <w:rStyle w:val="a5"/>
          <w:rFonts w:ascii="Times New Roman" w:hAnsi="Times New Roman" w:cs="Times New Roman"/>
          <w:sz w:val="28"/>
          <w:szCs w:val="28"/>
        </w:rPr>
        <w:t xml:space="preserve">5.  Порядок участия в </w:t>
      </w:r>
      <w:r w:rsidR="00E52A85">
        <w:rPr>
          <w:rStyle w:val="a5"/>
          <w:rFonts w:ascii="Times New Roman" w:hAnsi="Times New Roman" w:cs="Times New Roman"/>
          <w:sz w:val="28"/>
          <w:szCs w:val="28"/>
        </w:rPr>
        <w:t>Фестивале</w:t>
      </w:r>
      <w:r w:rsidRPr="00AC734E">
        <w:rPr>
          <w:rStyle w:val="a5"/>
          <w:rFonts w:ascii="Times New Roman" w:hAnsi="Times New Roman" w:cs="Times New Roman"/>
          <w:sz w:val="28"/>
          <w:szCs w:val="28"/>
        </w:rPr>
        <w:t xml:space="preserve">. 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 xml:space="preserve">5.1. Участниками </w:t>
      </w:r>
      <w:r w:rsidR="00E52A85">
        <w:rPr>
          <w:rFonts w:ascii="Times New Roman" w:hAnsi="Times New Roman" w:cs="Times New Roman"/>
          <w:sz w:val="28"/>
          <w:szCs w:val="28"/>
        </w:rPr>
        <w:t>фестиваля</w:t>
      </w:r>
      <w:r w:rsidRPr="00AC734E">
        <w:rPr>
          <w:rFonts w:ascii="Times New Roman" w:hAnsi="Times New Roman" w:cs="Times New Roman"/>
          <w:sz w:val="28"/>
          <w:szCs w:val="28"/>
        </w:rPr>
        <w:t xml:space="preserve"> являются обучающиеся </w:t>
      </w:r>
      <w:r>
        <w:rPr>
          <w:rFonts w:ascii="Times New Roman" w:hAnsi="Times New Roman" w:cs="Times New Roman"/>
          <w:sz w:val="28"/>
          <w:szCs w:val="28"/>
        </w:rPr>
        <w:t>5-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Pr="00AC734E">
        <w:rPr>
          <w:rFonts w:ascii="Times New Roman" w:hAnsi="Times New Roman" w:cs="Times New Roman"/>
          <w:sz w:val="28"/>
          <w:szCs w:val="28"/>
        </w:rPr>
        <w:t xml:space="preserve">  классов</w:t>
      </w:r>
      <w:proofErr w:type="gramEnd"/>
      <w:r w:rsidRPr="00AC734E">
        <w:rPr>
          <w:rFonts w:ascii="Times New Roman" w:hAnsi="Times New Roman" w:cs="Times New Roman"/>
          <w:sz w:val="28"/>
          <w:szCs w:val="28"/>
        </w:rPr>
        <w:t xml:space="preserve"> лицея, а так же обучающиеся других образовательных учреждений.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>5.2.  Тематика работ не ограничена какой-либо областью знаний или рамками того или иного предмета школьной программы. Приветствуются самые смелые и нестандартные разработки, ценится самостоятельное творчество участников.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 xml:space="preserve">5.3. Для участия в </w:t>
      </w:r>
      <w:r w:rsidR="00E52A85">
        <w:rPr>
          <w:rFonts w:ascii="Times New Roman" w:hAnsi="Times New Roman" w:cs="Times New Roman"/>
          <w:sz w:val="28"/>
          <w:szCs w:val="28"/>
        </w:rPr>
        <w:t>фестивале</w:t>
      </w:r>
      <w:r w:rsidRPr="00AC734E">
        <w:rPr>
          <w:rFonts w:ascii="Times New Roman" w:hAnsi="Times New Roman" w:cs="Times New Roman"/>
          <w:sz w:val="28"/>
          <w:szCs w:val="28"/>
        </w:rPr>
        <w:t xml:space="preserve"> в заранее оговоренные сроки в оргкомитет сдаются заявки презентация и текст работы.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F1">
        <w:rPr>
          <w:rFonts w:ascii="Times New Roman" w:hAnsi="Times New Roman" w:cs="Times New Roman"/>
          <w:sz w:val="28"/>
          <w:szCs w:val="28"/>
        </w:rPr>
        <w:t>5.4. Критерии оценки работы:</w:t>
      </w:r>
    </w:p>
    <w:p w:rsidR="00E56BAC" w:rsidRDefault="00312A4C" w:rsidP="00312A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4C">
        <w:rPr>
          <w:rFonts w:ascii="Times New Roman" w:hAnsi="Times New Roman" w:cs="Times New Roman"/>
          <w:sz w:val="28"/>
          <w:szCs w:val="28"/>
        </w:rPr>
        <w:t>Проявление личного</w:t>
      </w:r>
      <w:r w:rsidR="00F2689F" w:rsidRPr="00312A4C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Pr="00312A4C">
        <w:rPr>
          <w:rFonts w:ascii="Times New Roman" w:hAnsi="Times New Roman" w:cs="Times New Roman"/>
          <w:sz w:val="28"/>
          <w:szCs w:val="28"/>
        </w:rPr>
        <w:t>а</w:t>
      </w:r>
      <w:r w:rsidR="00F2689F" w:rsidRPr="00312A4C">
        <w:rPr>
          <w:rFonts w:ascii="Times New Roman" w:hAnsi="Times New Roman" w:cs="Times New Roman"/>
          <w:sz w:val="28"/>
          <w:szCs w:val="28"/>
        </w:rPr>
        <w:t xml:space="preserve"> к работе (Представленность позиции автора, личная заинтересованность, </w:t>
      </w:r>
      <w:r w:rsidRPr="00312A4C">
        <w:rPr>
          <w:rFonts w:ascii="Times New Roman" w:hAnsi="Times New Roman" w:cs="Times New Roman"/>
          <w:sz w:val="28"/>
          <w:szCs w:val="28"/>
        </w:rPr>
        <w:t xml:space="preserve">актуальность работы для автора, </w:t>
      </w:r>
      <w:r w:rsidR="00F2689F" w:rsidRPr="00312A4C">
        <w:rPr>
          <w:rFonts w:ascii="Times New Roman" w:hAnsi="Times New Roman" w:cs="Times New Roman"/>
          <w:sz w:val="28"/>
          <w:szCs w:val="28"/>
        </w:rPr>
        <w:t>соизмеримость проблемы с л</w:t>
      </w:r>
      <w:r w:rsidRPr="00312A4C">
        <w:rPr>
          <w:rFonts w:ascii="Times New Roman" w:hAnsi="Times New Roman" w:cs="Times New Roman"/>
          <w:sz w:val="28"/>
          <w:szCs w:val="28"/>
        </w:rPr>
        <w:t xml:space="preserve">ичными усилиями и возможностями, </w:t>
      </w:r>
      <w:r w:rsidR="00F2689F" w:rsidRPr="00312A4C">
        <w:rPr>
          <w:rFonts w:ascii="Times New Roman" w:hAnsi="Times New Roman" w:cs="Times New Roman"/>
          <w:sz w:val="28"/>
          <w:szCs w:val="28"/>
        </w:rPr>
        <w:t>активное отношение к результатам, желани</w:t>
      </w:r>
      <w:r w:rsidRPr="00312A4C">
        <w:rPr>
          <w:rFonts w:ascii="Times New Roman" w:hAnsi="Times New Roman" w:cs="Times New Roman"/>
          <w:sz w:val="28"/>
          <w:szCs w:val="28"/>
        </w:rPr>
        <w:t xml:space="preserve">я и усилия донести их до других, </w:t>
      </w:r>
      <w:r w:rsidR="00F2689F" w:rsidRPr="00312A4C">
        <w:rPr>
          <w:rFonts w:ascii="Times New Roman" w:hAnsi="Times New Roman" w:cs="Times New Roman"/>
          <w:sz w:val="28"/>
          <w:szCs w:val="28"/>
        </w:rPr>
        <w:t xml:space="preserve">видение перспектив </w:t>
      </w:r>
      <w:r w:rsidRPr="00312A4C">
        <w:rPr>
          <w:rFonts w:ascii="Times New Roman" w:hAnsi="Times New Roman" w:cs="Times New Roman"/>
          <w:sz w:val="28"/>
          <w:szCs w:val="28"/>
        </w:rPr>
        <w:t xml:space="preserve">работы, </w:t>
      </w:r>
      <w:r w:rsidR="00F2689F" w:rsidRPr="00312A4C">
        <w:rPr>
          <w:rFonts w:ascii="Times New Roman" w:hAnsi="Times New Roman" w:cs="Times New Roman"/>
          <w:sz w:val="28"/>
          <w:szCs w:val="28"/>
        </w:rPr>
        <w:t>вовлечение других в работу, создание команды для воплощения своих идей</w:t>
      </w:r>
      <w:r w:rsidRPr="00312A4C">
        <w:rPr>
          <w:rFonts w:ascii="Times New Roman" w:hAnsi="Times New Roman" w:cs="Times New Roman"/>
          <w:sz w:val="28"/>
          <w:szCs w:val="28"/>
        </w:rPr>
        <w:t>).</w:t>
      </w:r>
    </w:p>
    <w:p w:rsidR="00F2689F" w:rsidRPr="00312A4C" w:rsidRDefault="00F2689F" w:rsidP="00312A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12A4C">
        <w:rPr>
          <w:rFonts w:ascii="Times New Roman" w:hAnsi="Times New Roman" w:cs="Times New Roman"/>
          <w:sz w:val="28"/>
          <w:szCs w:val="28"/>
        </w:rPr>
        <w:t>Планирование и достижение цели (Цель определена и ясно описана; представлен четкий план достижения цели; работа выполнена точно и последовательно)</w:t>
      </w:r>
    </w:p>
    <w:p w:rsidR="00E56BAC" w:rsidRPr="00312A4C" w:rsidRDefault="00F2689F" w:rsidP="00312A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4C">
        <w:rPr>
          <w:rFonts w:ascii="Times New Roman" w:hAnsi="Times New Roman" w:cs="Times New Roman"/>
          <w:sz w:val="28"/>
          <w:szCs w:val="28"/>
        </w:rPr>
        <w:t>Владение содержанием работы (Владение терминологией, умение объяснять приводимые понятия; глубина исследования темы; осмыс</w:t>
      </w:r>
      <w:r w:rsidR="00312A4C">
        <w:rPr>
          <w:rFonts w:ascii="Times New Roman" w:hAnsi="Times New Roman" w:cs="Times New Roman"/>
          <w:sz w:val="28"/>
          <w:szCs w:val="28"/>
        </w:rPr>
        <w:t xml:space="preserve">ленность и логичность изложения, </w:t>
      </w:r>
      <w:r w:rsidRPr="00312A4C">
        <w:rPr>
          <w:rFonts w:ascii="Times New Roman" w:hAnsi="Times New Roman" w:cs="Times New Roman"/>
          <w:sz w:val="28"/>
          <w:szCs w:val="28"/>
        </w:rPr>
        <w:t>степень самостоятельности в решении проблемы)</w:t>
      </w:r>
      <w:r w:rsidR="00312A4C">
        <w:rPr>
          <w:rFonts w:ascii="Times New Roman" w:hAnsi="Times New Roman" w:cs="Times New Roman"/>
          <w:sz w:val="28"/>
          <w:szCs w:val="28"/>
        </w:rPr>
        <w:t>.</w:t>
      </w:r>
    </w:p>
    <w:p w:rsidR="00F2689F" w:rsidRDefault="00F2689F" w:rsidP="00312A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4C">
        <w:rPr>
          <w:rFonts w:ascii="Times New Roman" w:hAnsi="Times New Roman" w:cs="Times New Roman"/>
          <w:sz w:val="28"/>
          <w:szCs w:val="28"/>
        </w:rPr>
        <w:t>Культура деятельности (Соответствие структуры заявленному типу работы (проект или исследование), обоснованность методик исследования, убедительность   представленного материала, наличие выводов (исследование) или продукта (для проекта))</w:t>
      </w:r>
      <w:r w:rsidR="00312A4C" w:rsidRPr="00312A4C">
        <w:rPr>
          <w:rFonts w:ascii="Times New Roman" w:hAnsi="Times New Roman" w:cs="Times New Roman"/>
          <w:sz w:val="28"/>
          <w:szCs w:val="28"/>
        </w:rPr>
        <w:t>.</w:t>
      </w:r>
    </w:p>
    <w:p w:rsidR="00312A4C" w:rsidRPr="00312A4C" w:rsidRDefault="00312A4C" w:rsidP="00E416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4C">
        <w:rPr>
          <w:rFonts w:ascii="Times New Roman" w:hAnsi="Times New Roman" w:cs="Times New Roman"/>
          <w:sz w:val="28"/>
          <w:szCs w:val="28"/>
        </w:rPr>
        <w:t xml:space="preserve"> Представление работы (Свободное владение материалом, направленность при изложении на аудиторию, отсутствие речевых ошибок, </w:t>
      </w:r>
      <w:r>
        <w:rPr>
          <w:rFonts w:ascii="Times New Roman" w:hAnsi="Times New Roman" w:cs="Times New Roman"/>
          <w:sz w:val="28"/>
          <w:szCs w:val="28"/>
        </w:rPr>
        <w:t xml:space="preserve">выразительность речи, </w:t>
      </w:r>
      <w:r w:rsidRPr="00312A4C">
        <w:rPr>
          <w:rFonts w:ascii="Times New Roman" w:hAnsi="Times New Roman" w:cs="Times New Roman"/>
          <w:sz w:val="28"/>
          <w:szCs w:val="28"/>
        </w:rPr>
        <w:t>умение отвечать на вопросы аудитории)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2A4C" w:rsidRPr="00312A4C" w:rsidRDefault="00312A4C" w:rsidP="00312A4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2A4C">
        <w:rPr>
          <w:rFonts w:ascii="Times New Roman" w:hAnsi="Times New Roman" w:cs="Times New Roman"/>
          <w:sz w:val="28"/>
          <w:szCs w:val="28"/>
        </w:rPr>
        <w:t>Оформление презентации (отвечает требованиям эстетики, не противоречит содержанию работы, диаграммы, рисунки, таблицы соответствуют содержанию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4C">
        <w:rPr>
          <w:rFonts w:ascii="Times New Roman" w:hAnsi="Times New Roman" w:cs="Times New Roman"/>
          <w:sz w:val="28"/>
          <w:szCs w:val="28"/>
        </w:rPr>
        <w:t>текст читается легко, выполнен тезисно).</w:t>
      </w:r>
    </w:p>
    <w:p w:rsidR="00312A4C" w:rsidRPr="00312A4C" w:rsidRDefault="00312A4C" w:rsidP="00312A4C">
      <w:pPr>
        <w:tabs>
          <w:tab w:val="num" w:pos="-10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12A4C" w:rsidRPr="00312A4C" w:rsidRDefault="00312A4C" w:rsidP="00312A4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2A4C">
        <w:rPr>
          <w:rFonts w:ascii="Times New Roman" w:hAnsi="Times New Roman" w:cs="Times New Roman"/>
          <w:sz w:val="28"/>
          <w:szCs w:val="28"/>
        </w:rPr>
        <w:t xml:space="preserve">Оформление печатной работы (структура работы   соответствует   положению (титульный лист, содержание или план, введение, основная </w:t>
      </w:r>
      <w:r w:rsidRPr="00312A4C">
        <w:rPr>
          <w:rFonts w:ascii="Times New Roman" w:hAnsi="Times New Roman" w:cs="Times New Roman"/>
          <w:sz w:val="28"/>
          <w:szCs w:val="28"/>
        </w:rPr>
        <w:lastRenderedPageBreak/>
        <w:t>часть, выводы), представлен список литературы и приведены сноски и ссылки при использовании материалов из Интернет источников)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2A4C" w:rsidRPr="00312A4C" w:rsidRDefault="00312A4C" w:rsidP="00312A4C">
      <w:pPr>
        <w:tabs>
          <w:tab w:val="num" w:pos="-105"/>
        </w:tabs>
        <w:spacing w:after="0" w:line="240" w:lineRule="auto"/>
        <w:ind w:left="255"/>
        <w:jc w:val="both"/>
        <w:rPr>
          <w:rFonts w:ascii="Times New Roman" w:hAnsi="Times New Roman" w:cs="Times New Roman"/>
          <w:sz w:val="28"/>
          <w:szCs w:val="28"/>
        </w:rPr>
      </w:pP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> </w:t>
      </w:r>
      <w:r w:rsidRPr="00AC734E">
        <w:rPr>
          <w:rStyle w:val="a5"/>
          <w:rFonts w:ascii="Times New Roman" w:hAnsi="Times New Roman" w:cs="Times New Roman"/>
          <w:sz w:val="28"/>
          <w:szCs w:val="28"/>
        </w:rPr>
        <w:t xml:space="preserve">6.  Подведение итогов </w:t>
      </w:r>
      <w:r w:rsidR="00E52A85">
        <w:rPr>
          <w:rStyle w:val="a5"/>
          <w:rFonts w:ascii="Times New Roman" w:hAnsi="Times New Roman" w:cs="Times New Roman"/>
          <w:sz w:val="28"/>
          <w:szCs w:val="28"/>
        </w:rPr>
        <w:t>Фестиваля</w:t>
      </w:r>
      <w:r w:rsidRPr="00AC734E">
        <w:rPr>
          <w:rStyle w:val="a5"/>
          <w:rFonts w:ascii="Times New Roman" w:hAnsi="Times New Roman" w:cs="Times New Roman"/>
          <w:sz w:val="28"/>
          <w:szCs w:val="28"/>
        </w:rPr>
        <w:t xml:space="preserve">. 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 xml:space="preserve">.  В процессе работы секций участникам и  зрителям  предоставляется возможность оценить представляемые проекты.   По  результатам </w:t>
      </w:r>
      <w:r w:rsidRPr="00AC734E">
        <w:rPr>
          <w:rFonts w:ascii="Times New Roman" w:hAnsi="Times New Roman" w:cs="Times New Roman"/>
          <w:sz w:val="28"/>
          <w:szCs w:val="28"/>
        </w:rPr>
        <w:t xml:space="preserve">тайного голосования присуждается «Приз зрительских симпатий».  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 xml:space="preserve">6.2. По окончании работы секций </w:t>
      </w:r>
      <w:r w:rsidR="00E52A85">
        <w:rPr>
          <w:rFonts w:ascii="Times New Roman" w:hAnsi="Times New Roman" w:cs="Times New Roman"/>
          <w:sz w:val="28"/>
          <w:szCs w:val="28"/>
        </w:rPr>
        <w:t>Фестиваля</w:t>
      </w:r>
      <w:r w:rsidR="00E52A85" w:rsidRPr="00AC734E"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Pr="00AC734E">
        <w:rPr>
          <w:rFonts w:ascii="Times New Roman" w:hAnsi="Times New Roman" w:cs="Times New Roman"/>
          <w:sz w:val="28"/>
          <w:szCs w:val="28"/>
        </w:rPr>
        <w:t xml:space="preserve"> заседания экспертных комиссий, на которых выносятся решения об определении победителей и призеров. Все решения протоколируются и являются окончательными. Замечания, вопросы, предложения по работе предметных секций рассматриваются в рамках секции. </w:t>
      </w:r>
    </w:p>
    <w:p w:rsidR="00E56BAC" w:rsidRPr="00AC734E" w:rsidRDefault="00E56BAC" w:rsidP="00B06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 xml:space="preserve">6.3. Победителем </w:t>
      </w:r>
      <w:r w:rsidR="00E52A85">
        <w:rPr>
          <w:rFonts w:ascii="Times New Roman" w:hAnsi="Times New Roman" w:cs="Times New Roman"/>
          <w:sz w:val="28"/>
          <w:szCs w:val="28"/>
        </w:rPr>
        <w:t>Фестиваля</w:t>
      </w:r>
      <w:r w:rsidRPr="00AC734E">
        <w:rPr>
          <w:rFonts w:ascii="Times New Roman" w:hAnsi="Times New Roman" w:cs="Times New Roman"/>
          <w:sz w:val="28"/>
          <w:szCs w:val="28"/>
        </w:rPr>
        <w:t xml:space="preserve"> в каждой секции является один участник, набравший максимальное количество баллов. Призерами считаются участники, занявшие по количеству баллов 2-е и 3-е места. Численность призеров определяется членами экспертных комиссий и согласовывается с оргкомитетом. </w:t>
      </w:r>
    </w:p>
    <w:p w:rsidR="00E56BAC" w:rsidRPr="00AC734E" w:rsidRDefault="00E56BAC" w:rsidP="00B06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>6.4. Победители и призеры по окончании работы награждаются именными дипломами 1-ой, 2-ой и 3-ей степен</w:t>
      </w:r>
      <w:r w:rsidR="00312A4C">
        <w:rPr>
          <w:rFonts w:ascii="Times New Roman" w:hAnsi="Times New Roman" w:cs="Times New Roman"/>
          <w:sz w:val="28"/>
          <w:szCs w:val="28"/>
        </w:rPr>
        <w:t>и, подписанные директором лицея.</w:t>
      </w:r>
      <w:r w:rsidRPr="00AC734E">
        <w:rPr>
          <w:rFonts w:ascii="Times New Roman" w:hAnsi="Times New Roman" w:cs="Times New Roman"/>
          <w:sz w:val="28"/>
          <w:szCs w:val="28"/>
        </w:rPr>
        <w:t xml:space="preserve"> Все остальные участники </w:t>
      </w:r>
      <w:r w:rsidR="00E52A85">
        <w:rPr>
          <w:rFonts w:ascii="Times New Roman" w:hAnsi="Times New Roman" w:cs="Times New Roman"/>
          <w:sz w:val="28"/>
          <w:szCs w:val="28"/>
        </w:rPr>
        <w:t>фестиваля получают сертификат участника.</w:t>
      </w:r>
    </w:p>
    <w:p w:rsidR="00E56BAC" w:rsidRPr="00B065F5" w:rsidRDefault="00E56BAC" w:rsidP="00B065F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065F5">
        <w:rPr>
          <w:rFonts w:ascii="Times New Roman" w:hAnsi="Times New Roman" w:cs="Times New Roman"/>
          <w:sz w:val="28"/>
          <w:szCs w:val="28"/>
        </w:rPr>
        <w:t xml:space="preserve">6.5. Оргкомитет может принять решение о награждении участников специальными дипломами и грамотами за оригинальные работы. Научные и иные организации могут учреждать для участников конференции специальные дипломы и награды. 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 xml:space="preserve"> 6.6. Коллективные работы получают один диплом (или грамоту). 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>6.7. Победители и призеры рекомендуются для участия на научно-практических конференциях более высокого уровня.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A4C" w:rsidRDefault="00312A4C" w:rsidP="00281DB5">
      <w:pPr>
        <w:jc w:val="right"/>
        <w:rPr>
          <w:rFonts w:ascii="Times New Roman" w:hAnsi="Times New Roman" w:cs="Times New Roman"/>
          <w:b/>
          <w:u w:val="single"/>
        </w:rPr>
      </w:pPr>
    </w:p>
    <w:p w:rsidR="00312A4C" w:rsidRDefault="00312A4C" w:rsidP="00281DB5">
      <w:pPr>
        <w:jc w:val="right"/>
        <w:rPr>
          <w:rFonts w:ascii="Times New Roman" w:hAnsi="Times New Roman" w:cs="Times New Roman"/>
          <w:b/>
          <w:u w:val="single"/>
        </w:rPr>
      </w:pPr>
    </w:p>
    <w:p w:rsidR="00312A4C" w:rsidRDefault="00312A4C" w:rsidP="00281DB5">
      <w:pPr>
        <w:jc w:val="right"/>
        <w:rPr>
          <w:rFonts w:ascii="Times New Roman" w:hAnsi="Times New Roman" w:cs="Times New Roman"/>
          <w:b/>
          <w:u w:val="single"/>
        </w:rPr>
      </w:pPr>
    </w:p>
    <w:p w:rsidR="00312A4C" w:rsidRDefault="00312A4C" w:rsidP="00281DB5">
      <w:pPr>
        <w:jc w:val="right"/>
        <w:rPr>
          <w:rFonts w:ascii="Times New Roman" w:hAnsi="Times New Roman" w:cs="Times New Roman"/>
          <w:b/>
          <w:u w:val="single"/>
        </w:rPr>
      </w:pPr>
    </w:p>
    <w:p w:rsidR="00312A4C" w:rsidRDefault="00312A4C" w:rsidP="00281DB5">
      <w:pPr>
        <w:jc w:val="right"/>
        <w:rPr>
          <w:rFonts w:ascii="Times New Roman" w:hAnsi="Times New Roman" w:cs="Times New Roman"/>
          <w:b/>
          <w:u w:val="single"/>
        </w:rPr>
      </w:pPr>
    </w:p>
    <w:p w:rsidR="00312A4C" w:rsidRDefault="00312A4C" w:rsidP="00281DB5">
      <w:pPr>
        <w:jc w:val="right"/>
        <w:rPr>
          <w:rFonts w:ascii="Times New Roman" w:hAnsi="Times New Roman" w:cs="Times New Roman"/>
          <w:b/>
          <w:u w:val="single"/>
        </w:rPr>
      </w:pPr>
    </w:p>
    <w:p w:rsidR="00312A4C" w:rsidRDefault="00312A4C" w:rsidP="00281DB5">
      <w:pPr>
        <w:jc w:val="right"/>
        <w:rPr>
          <w:rFonts w:ascii="Times New Roman" w:hAnsi="Times New Roman" w:cs="Times New Roman"/>
          <w:b/>
          <w:u w:val="single"/>
        </w:rPr>
      </w:pPr>
    </w:p>
    <w:p w:rsidR="00312A4C" w:rsidRDefault="00312A4C" w:rsidP="00281DB5">
      <w:pPr>
        <w:jc w:val="right"/>
        <w:rPr>
          <w:rFonts w:ascii="Times New Roman" w:hAnsi="Times New Roman" w:cs="Times New Roman"/>
          <w:b/>
          <w:u w:val="single"/>
        </w:rPr>
      </w:pPr>
    </w:p>
    <w:p w:rsidR="00E52A85" w:rsidRDefault="00E52A85" w:rsidP="00281DB5">
      <w:pPr>
        <w:jc w:val="right"/>
        <w:rPr>
          <w:rFonts w:ascii="Times New Roman" w:hAnsi="Times New Roman" w:cs="Times New Roman"/>
          <w:b/>
          <w:u w:val="single"/>
        </w:rPr>
      </w:pPr>
    </w:p>
    <w:p w:rsidR="00E52A85" w:rsidRDefault="00E52A85" w:rsidP="00281DB5">
      <w:pPr>
        <w:jc w:val="right"/>
        <w:rPr>
          <w:rFonts w:ascii="Times New Roman" w:hAnsi="Times New Roman" w:cs="Times New Roman"/>
          <w:b/>
          <w:u w:val="single"/>
        </w:rPr>
      </w:pPr>
    </w:p>
    <w:p w:rsidR="00E52A85" w:rsidRDefault="00E52A85" w:rsidP="00281DB5">
      <w:pPr>
        <w:jc w:val="right"/>
        <w:rPr>
          <w:rFonts w:ascii="Times New Roman" w:hAnsi="Times New Roman" w:cs="Times New Roman"/>
          <w:b/>
          <w:u w:val="single"/>
        </w:rPr>
      </w:pPr>
    </w:p>
    <w:p w:rsidR="00281DB5" w:rsidRPr="00281DB5" w:rsidRDefault="00281DB5" w:rsidP="00281DB5">
      <w:pPr>
        <w:jc w:val="right"/>
        <w:rPr>
          <w:rFonts w:ascii="Times New Roman" w:hAnsi="Times New Roman" w:cs="Times New Roman"/>
          <w:b/>
          <w:u w:val="single"/>
        </w:rPr>
      </w:pPr>
      <w:r w:rsidRPr="00281DB5">
        <w:rPr>
          <w:rFonts w:ascii="Times New Roman" w:hAnsi="Times New Roman" w:cs="Times New Roman"/>
          <w:b/>
          <w:u w:val="single"/>
        </w:rPr>
        <w:lastRenderedPageBreak/>
        <w:t>Приложение №1</w:t>
      </w:r>
    </w:p>
    <w:p w:rsidR="00281DB5" w:rsidRPr="00281DB5" w:rsidRDefault="00281DB5" w:rsidP="00281DB5">
      <w:pPr>
        <w:pStyle w:val="a7"/>
        <w:ind w:left="0" w:firstLine="708"/>
        <w:jc w:val="center"/>
        <w:rPr>
          <w:rFonts w:ascii="Times New Roman" w:hAnsi="Times New Roman" w:cs="Times New Roman"/>
          <w:b/>
        </w:rPr>
      </w:pPr>
    </w:p>
    <w:p w:rsidR="00281DB5" w:rsidRPr="00281DB5" w:rsidRDefault="00281DB5" w:rsidP="00281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DB5">
        <w:rPr>
          <w:rFonts w:ascii="Times New Roman" w:hAnsi="Times New Roman" w:cs="Times New Roman"/>
          <w:b/>
          <w:sz w:val="24"/>
          <w:szCs w:val="24"/>
        </w:rPr>
        <w:t xml:space="preserve"> Заявка на участие в </w:t>
      </w:r>
      <w:r w:rsidR="00E52A85">
        <w:rPr>
          <w:rFonts w:ascii="Times New Roman" w:hAnsi="Times New Roman" w:cs="Times New Roman"/>
          <w:b/>
          <w:sz w:val="24"/>
          <w:szCs w:val="24"/>
        </w:rPr>
        <w:t>фестивале</w:t>
      </w:r>
      <w:r w:rsidRPr="00281D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81DB5">
        <w:rPr>
          <w:rFonts w:ascii="Times New Roman" w:hAnsi="Times New Roman" w:cs="Times New Roman"/>
          <w:b/>
          <w:sz w:val="24"/>
          <w:szCs w:val="24"/>
        </w:rPr>
        <w:t>проектных и исследовательских работ</w:t>
      </w:r>
      <w:proofErr w:type="gramEnd"/>
      <w:r w:rsidRPr="00281DB5">
        <w:rPr>
          <w:rFonts w:ascii="Times New Roman" w:hAnsi="Times New Roman" w:cs="Times New Roman"/>
          <w:b/>
          <w:sz w:val="24"/>
          <w:szCs w:val="24"/>
        </w:rPr>
        <w:t xml:space="preserve"> обучающихся 5-7 классов «Ступени»</w:t>
      </w:r>
    </w:p>
    <w:p w:rsidR="00281DB5" w:rsidRPr="00281DB5" w:rsidRDefault="00312A4C" w:rsidP="00281DB5">
      <w:pPr>
        <w:pStyle w:val="a7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52A85">
        <w:rPr>
          <w:rFonts w:ascii="Times New Roman" w:hAnsi="Times New Roman" w:cs="Times New Roman"/>
          <w:b/>
          <w:sz w:val="24"/>
          <w:szCs w:val="24"/>
        </w:rPr>
        <w:t>5</w:t>
      </w:r>
      <w:r w:rsidR="00C40498">
        <w:rPr>
          <w:rFonts w:ascii="Times New Roman" w:hAnsi="Times New Roman" w:cs="Times New Roman"/>
          <w:b/>
          <w:sz w:val="24"/>
          <w:szCs w:val="24"/>
        </w:rPr>
        <w:t xml:space="preserve"> февраля </w:t>
      </w:r>
      <w:r w:rsidR="00E52A85">
        <w:rPr>
          <w:rFonts w:ascii="Times New Roman" w:hAnsi="Times New Roman" w:cs="Times New Roman"/>
          <w:b/>
          <w:sz w:val="24"/>
          <w:szCs w:val="24"/>
        </w:rPr>
        <w:t>2025</w:t>
      </w:r>
      <w:r w:rsidR="00281DB5" w:rsidRPr="00281DB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81DB5" w:rsidRPr="00281DB5" w:rsidRDefault="00281DB5" w:rsidP="00281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DB5" w:rsidRPr="00281DB5" w:rsidRDefault="00281DB5" w:rsidP="00281DB5">
      <w:pPr>
        <w:spacing w:after="0"/>
        <w:ind w:left="-180"/>
        <w:jc w:val="right"/>
        <w:rPr>
          <w:rFonts w:ascii="Times New Roman" w:hAnsi="Times New Roman" w:cs="Times New Roman"/>
          <w:sz w:val="24"/>
          <w:szCs w:val="24"/>
        </w:rPr>
      </w:pPr>
      <w:r w:rsidRPr="00281DB5">
        <w:rPr>
          <w:rFonts w:ascii="Times New Roman" w:hAnsi="Times New Roman" w:cs="Times New Roman"/>
        </w:rPr>
        <w:t>Название ОУ_____________________________________________________</w:t>
      </w:r>
    </w:p>
    <w:p w:rsidR="00281DB5" w:rsidRPr="00281DB5" w:rsidRDefault="00281DB5" w:rsidP="00281DB5">
      <w:pPr>
        <w:spacing w:after="0"/>
        <w:ind w:left="-180"/>
        <w:jc w:val="right"/>
        <w:rPr>
          <w:rFonts w:ascii="Times New Roman" w:hAnsi="Times New Roman" w:cs="Times New Roman"/>
        </w:rPr>
      </w:pPr>
      <w:r w:rsidRPr="00281DB5">
        <w:rPr>
          <w:rFonts w:ascii="Times New Roman" w:hAnsi="Times New Roman" w:cs="Times New Roman"/>
        </w:rPr>
        <w:t>Координатор в ОУ (Ф.И.О., должность, контактный тел.)________________________</w:t>
      </w:r>
    </w:p>
    <w:p w:rsidR="00281DB5" w:rsidRPr="00281DB5" w:rsidRDefault="00281DB5" w:rsidP="00281DB5">
      <w:pPr>
        <w:spacing w:after="0"/>
        <w:ind w:left="-180"/>
        <w:jc w:val="right"/>
        <w:rPr>
          <w:rFonts w:ascii="Times New Roman" w:hAnsi="Times New Roman" w:cs="Times New Roman"/>
        </w:rPr>
      </w:pPr>
    </w:p>
    <w:p w:rsidR="00281DB5" w:rsidRPr="00281DB5" w:rsidRDefault="00312A4C" w:rsidP="00281D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>Заявку подать до 4</w:t>
      </w:r>
      <w:r w:rsidR="001536BA">
        <w:rPr>
          <w:rFonts w:ascii="Times New Roman" w:hAnsi="Times New Roman" w:cs="Times New Roman"/>
          <w:b/>
        </w:rPr>
        <w:t xml:space="preserve"> </w:t>
      </w:r>
      <w:r w:rsidR="00E52A85">
        <w:rPr>
          <w:rFonts w:ascii="Times New Roman" w:hAnsi="Times New Roman" w:cs="Times New Roman"/>
          <w:b/>
        </w:rPr>
        <w:t>февраля 2025</w:t>
      </w:r>
      <w:r w:rsidR="00281DB5" w:rsidRPr="00281DB5">
        <w:rPr>
          <w:rFonts w:ascii="Times New Roman" w:hAnsi="Times New Roman" w:cs="Times New Roman"/>
          <w:b/>
        </w:rPr>
        <w:t xml:space="preserve"> года на </w:t>
      </w:r>
      <w:r w:rsidR="00281DB5" w:rsidRPr="00281DB5">
        <w:rPr>
          <w:rFonts w:ascii="Times New Roman" w:hAnsi="Times New Roman" w:cs="Times New Roman"/>
          <w:b/>
          <w:lang w:val="en-US"/>
        </w:rPr>
        <w:t>e</w:t>
      </w:r>
      <w:r w:rsidR="00281DB5" w:rsidRPr="00281DB5">
        <w:rPr>
          <w:rFonts w:ascii="Times New Roman" w:hAnsi="Times New Roman" w:cs="Times New Roman"/>
          <w:b/>
        </w:rPr>
        <w:t>-</w:t>
      </w:r>
      <w:r w:rsidR="00281DB5" w:rsidRPr="00281DB5">
        <w:rPr>
          <w:rFonts w:ascii="Times New Roman" w:hAnsi="Times New Roman" w:cs="Times New Roman"/>
          <w:b/>
          <w:lang w:val="en-US"/>
        </w:rPr>
        <w:t>mail</w:t>
      </w:r>
      <w:r w:rsidR="00281DB5" w:rsidRPr="00281DB5">
        <w:rPr>
          <w:rFonts w:ascii="Times New Roman" w:hAnsi="Times New Roman" w:cs="Times New Roman"/>
          <w:b/>
        </w:rPr>
        <w:t>:</w:t>
      </w:r>
      <w:r w:rsidR="00281DB5" w:rsidRPr="00281D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hyperlink r:id="rId5" w:history="1">
        <w:r w:rsidR="00281DB5" w:rsidRPr="00281DB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beltomsk</w:t>
        </w:r>
        <w:r w:rsidR="00281DB5" w:rsidRPr="00281DB5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281DB5" w:rsidRPr="00281DB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81DB5" w:rsidRPr="00281DB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281DB5" w:rsidRPr="00281DB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81DB5" w:rsidRPr="00281DB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81DB5" w:rsidRPr="00281DB5" w:rsidRDefault="00281DB5" w:rsidP="00281DB5">
      <w:pPr>
        <w:spacing w:after="0"/>
        <w:ind w:left="-1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81DB5" w:rsidRPr="00281DB5" w:rsidRDefault="00281DB5" w:rsidP="00281DB5">
      <w:pPr>
        <w:spacing w:after="0"/>
        <w:ind w:left="-180"/>
        <w:jc w:val="right"/>
        <w:rPr>
          <w:rFonts w:ascii="Times New Roman" w:hAnsi="Times New Roman" w:cs="Times New Roman"/>
        </w:rPr>
      </w:pPr>
      <w:r w:rsidRPr="00281DB5">
        <w:rPr>
          <w:rFonts w:ascii="Times New Roman" w:hAnsi="Times New Roman" w:cs="Times New Roman"/>
        </w:rPr>
        <w:t>Тел. для справок (83822) 72-77-47 Брагина Елена Леонтьевна</w:t>
      </w:r>
    </w:p>
    <w:p w:rsidR="00281DB5" w:rsidRPr="00281DB5" w:rsidRDefault="00281DB5" w:rsidP="00281DB5">
      <w:pPr>
        <w:spacing w:after="0"/>
        <w:rPr>
          <w:rFonts w:ascii="Times New Roman" w:hAnsi="Times New Roman" w:cs="Times New Roman"/>
        </w:rPr>
      </w:pPr>
    </w:p>
    <w:tbl>
      <w:tblPr>
        <w:tblW w:w="97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"/>
        <w:gridCol w:w="1262"/>
        <w:gridCol w:w="1701"/>
        <w:gridCol w:w="1134"/>
        <w:gridCol w:w="993"/>
        <w:gridCol w:w="2268"/>
        <w:gridCol w:w="1961"/>
      </w:tblGrid>
      <w:tr w:rsidR="00CD77B9" w:rsidRPr="00281DB5" w:rsidTr="00CD77B9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B9" w:rsidRPr="00281DB5" w:rsidRDefault="00CD77B9" w:rsidP="00281D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81DB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B9" w:rsidRPr="00281DB5" w:rsidRDefault="00CD77B9" w:rsidP="00CD77B9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Название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B9" w:rsidRPr="00281DB5" w:rsidRDefault="00CD77B9" w:rsidP="00281D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81DB5">
              <w:rPr>
                <w:rFonts w:ascii="Times New Roman" w:hAnsi="Times New Roman" w:cs="Times New Roman"/>
              </w:rPr>
              <w:t>тип работы (проект, исследование)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B9" w:rsidRPr="00281DB5" w:rsidRDefault="00CD77B9" w:rsidP="00281D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81DB5">
              <w:rPr>
                <w:rFonts w:ascii="Times New Roman" w:hAnsi="Times New Roman" w:cs="Times New Roman"/>
                <w:b/>
              </w:rPr>
              <w:t xml:space="preserve">Авторы работы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B9" w:rsidRPr="00281DB5" w:rsidRDefault="00CD77B9" w:rsidP="00281D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81DB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B9" w:rsidRDefault="00CD77B9" w:rsidP="00281D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81DB5">
              <w:rPr>
                <w:rFonts w:ascii="Times New Roman" w:hAnsi="Times New Roman" w:cs="Times New Roman"/>
                <w:b/>
              </w:rPr>
              <w:t>Руководитель (Ф.И.О.</w:t>
            </w:r>
          </w:p>
          <w:p w:rsidR="00CD77B9" w:rsidRPr="00281DB5" w:rsidRDefault="00CD77B9" w:rsidP="00281DB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(полностью)</w:t>
            </w:r>
            <w:r w:rsidRPr="00281DB5">
              <w:rPr>
                <w:rFonts w:ascii="Times New Roman" w:hAnsi="Times New Roman" w:cs="Times New Roman"/>
                <w:b/>
              </w:rPr>
              <w:t>, должность)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B9" w:rsidRPr="00281DB5" w:rsidRDefault="00CD77B9" w:rsidP="00281DB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Планируемая секция</w:t>
            </w:r>
          </w:p>
        </w:tc>
      </w:tr>
      <w:tr w:rsidR="00CD77B9" w:rsidRPr="00281DB5" w:rsidTr="00CD77B9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B9" w:rsidRPr="00281DB5" w:rsidRDefault="00CD77B9" w:rsidP="00281DB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B9" w:rsidRPr="00281DB5" w:rsidRDefault="00CD77B9" w:rsidP="00281DB5">
            <w:pPr>
              <w:spacing w:after="0"/>
              <w:ind w:left="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B9" w:rsidRPr="00281DB5" w:rsidRDefault="00CD77B9" w:rsidP="00281DB5">
            <w:pPr>
              <w:spacing w:after="0"/>
              <w:ind w:left="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B9" w:rsidRPr="00281DB5" w:rsidRDefault="00CD77B9" w:rsidP="00281DB5">
            <w:pPr>
              <w:spacing w:after="0"/>
              <w:ind w:left="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B9" w:rsidRPr="00281DB5" w:rsidRDefault="00CD77B9" w:rsidP="00281DB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B9" w:rsidRPr="00281DB5" w:rsidRDefault="00CD77B9" w:rsidP="00281DB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B9" w:rsidRPr="00281DB5" w:rsidRDefault="00CD77B9" w:rsidP="00281DB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7B9" w:rsidRPr="00281DB5" w:rsidTr="00CD77B9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B9" w:rsidRPr="00281DB5" w:rsidRDefault="00CD77B9" w:rsidP="00281DB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B9" w:rsidRPr="00281DB5" w:rsidRDefault="00CD77B9" w:rsidP="00281D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B9" w:rsidRPr="00281DB5" w:rsidRDefault="00CD77B9" w:rsidP="00281DB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B9" w:rsidRPr="00281DB5" w:rsidRDefault="00CD77B9" w:rsidP="00281DB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B9" w:rsidRPr="00281DB5" w:rsidRDefault="00CD77B9" w:rsidP="00281D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B9" w:rsidRPr="00281DB5" w:rsidRDefault="00CD77B9" w:rsidP="00281DB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B9" w:rsidRPr="00281DB5" w:rsidRDefault="00CD77B9" w:rsidP="00281DB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1DB5" w:rsidRPr="00281DB5" w:rsidRDefault="00281DB5" w:rsidP="00281DB5">
      <w:pPr>
        <w:spacing w:after="0"/>
        <w:ind w:left="-180"/>
        <w:rPr>
          <w:rFonts w:ascii="Times New Roman" w:hAnsi="Times New Roman" w:cs="Times New Roman"/>
        </w:rPr>
      </w:pPr>
    </w:p>
    <w:p w:rsidR="00281DB5" w:rsidRPr="00281DB5" w:rsidRDefault="00281DB5" w:rsidP="00281DB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6BAC" w:rsidRPr="00281DB5" w:rsidRDefault="00E56BAC" w:rsidP="00281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DB5" w:rsidRDefault="00281DB5" w:rsidP="00486B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6BAC" w:rsidRPr="00AC734E" w:rsidRDefault="00E56BAC" w:rsidP="00486B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>Приложение</w:t>
      </w:r>
      <w:r w:rsidR="00281DB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BAC" w:rsidRPr="00AC734E" w:rsidRDefault="00E56BAC" w:rsidP="00486BF1">
      <w:pPr>
        <w:pStyle w:val="z-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>Начало формы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Style w:val="a5"/>
          <w:rFonts w:ascii="Times New Roman" w:hAnsi="Times New Roman" w:cs="Times New Roman"/>
          <w:sz w:val="28"/>
          <w:szCs w:val="28"/>
        </w:rPr>
        <w:t xml:space="preserve">Требования к содержанию и оформлению материалов участников </w:t>
      </w:r>
      <w:r w:rsidR="00E52A85">
        <w:rPr>
          <w:rStyle w:val="a5"/>
          <w:rFonts w:ascii="Times New Roman" w:hAnsi="Times New Roman" w:cs="Times New Roman"/>
          <w:sz w:val="28"/>
          <w:szCs w:val="28"/>
        </w:rPr>
        <w:t>Фестиваля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 xml:space="preserve">   Для участия в </w:t>
      </w:r>
      <w:r w:rsidR="00E52A85">
        <w:rPr>
          <w:rFonts w:ascii="Times New Roman" w:hAnsi="Times New Roman" w:cs="Times New Roman"/>
          <w:sz w:val="28"/>
          <w:szCs w:val="28"/>
        </w:rPr>
        <w:t>фестивале обучающиеся</w:t>
      </w:r>
      <w:r w:rsidRPr="00AC734E">
        <w:rPr>
          <w:rFonts w:ascii="Times New Roman" w:hAnsi="Times New Roman" w:cs="Times New Roman"/>
          <w:sz w:val="28"/>
          <w:szCs w:val="28"/>
        </w:rPr>
        <w:t xml:space="preserve"> должны представить в экспертную комиссию работу в виде доклада. Работа должна содержать: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 xml:space="preserve">- Оглавление 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 xml:space="preserve">- Введение 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>- Основную часть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 xml:space="preserve">- Заключение 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>- Список используемой литературы.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 xml:space="preserve">В </w:t>
      </w:r>
      <w:r w:rsidRPr="00AC734E">
        <w:rPr>
          <w:rStyle w:val="a5"/>
          <w:rFonts w:ascii="Times New Roman" w:hAnsi="Times New Roman" w:cs="Times New Roman"/>
          <w:sz w:val="28"/>
          <w:szCs w:val="28"/>
        </w:rPr>
        <w:t>оглавление</w:t>
      </w:r>
      <w:r w:rsidRPr="00AC734E">
        <w:rPr>
          <w:rFonts w:ascii="Times New Roman" w:hAnsi="Times New Roman" w:cs="Times New Roman"/>
          <w:sz w:val="28"/>
          <w:szCs w:val="28"/>
        </w:rPr>
        <w:t xml:space="preserve"> должны быть включены: основные заголовки работы, введение, название глав и параграфов, заключение, список литературы и электронных источников, названия приложений и соответствующие номера страницы. 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> 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Style w:val="a5"/>
          <w:rFonts w:ascii="Times New Roman" w:hAnsi="Times New Roman" w:cs="Times New Roman"/>
          <w:sz w:val="28"/>
          <w:szCs w:val="28"/>
        </w:rPr>
        <w:t>Введение</w:t>
      </w:r>
      <w:r w:rsidRPr="00AC734E">
        <w:rPr>
          <w:rFonts w:ascii="Times New Roman" w:hAnsi="Times New Roman" w:cs="Times New Roman"/>
          <w:sz w:val="28"/>
          <w:szCs w:val="28"/>
        </w:rPr>
        <w:t xml:space="preserve"> должно включать в себя формулировку постановки проблемы, отражать актуальность темы, определение целей и задач, поставленных перед исполнителем работы,  характеристику личного вклада исполнителя в решение избранной проблемы. 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> 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Style w:val="a5"/>
          <w:rFonts w:ascii="Times New Roman" w:hAnsi="Times New Roman" w:cs="Times New Roman"/>
          <w:sz w:val="28"/>
          <w:szCs w:val="28"/>
        </w:rPr>
        <w:lastRenderedPageBreak/>
        <w:t>Основная</w:t>
      </w:r>
      <w:r w:rsidRPr="00AC734E">
        <w:rPr>
          <w:rFonts w:ascii="Times New Roman" w:hAnsi="Times New Roman" w:cs="Times New Roman"/>
          <w:sz w:val="28"/>
          <w:szCs w:val="28"/>
        </w:rPr>
        <w:t xml:space="preserve"> часть должна содержать информацию, собранную и обработанную </w:t>
      </w:r>
      <w:r w:rsidR="00CD77B9">
        <w:rPr>
          <w:rFonts w:ascii="Times New Roman" w:hAnsi="Times New Roman" w:cs="Times New Roman"/>
          <w:sz w:val="28"/>
          <w:szCs w:val="28"/>
        </w:rPr>
        <w:t>исполнителем проекта или исследования</w:t>
      </w:r>
      <w:r w:rsidRPr="00AC734E">
        <w:rPr>
          <w:rFonts w:ascii="Times New Roman" w:hAnsi="Times New Roman" w:cs="Times New Roman"/>
          <w:sz w:val="28"/>
          <w:szCs w:val="28"/>
        </w:rPr>
        <w:t>, а именно описание основных рассматриваемых фактов, характеристику методов решения проблемы, сравнение известных автору ранее существующих и предлагаемых методов решения, обоснование выбранного варианта решения (эффективность, точность, простота, наглядность, практическая значимость). Основная часть делится на главы.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> 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>В</w:t>
      </w:r>
      <w:r w:rsidRPr="00AC734E">
        <w:rPr>
          <w:rStyle w:val="a5"/>
          <w:rFonts w:ascii="Times New Roman" w:hAnsi="Times New Roman" w:cs="Times New Roman"/>
          <w:sz w:val="28"/>
          <w:szCs w:val="28"/>
        </w:rPr>
        <w:t xml:space="preserve"> заключении</w:t>
      </w:r>
      <w:r w:rsidRPr="00AC734E">
        <w:rPr>
          <w:rFonts w:ascii="Times New Roman" w:hAnsi="Times New Roman" w:cs="Times New Roman"/>
          <w:sz w:val="28"/>
          <w:szCs w:val="28"/>
        </w:rPr>
        <w:t xml:space="preserve"> в лаконичном виде формулируются выводы и результаты, полученные автором, направления дальнейших исследований</w:t>
      </w:r>
      <w:r w:rsidR="00CD77B9">
        <w:rPr>
          <w:rFonts w:ascii="Times New Roman" w:hAnsi="Times New Roman" w:cs="Times New Roman"/>
          <w:sz w:val="28"/>
          <w:szCs w:val="28"/>
        </w:rPr>
        <w:t xml:space="preserve"> или действий</w:t>
      </w:r>
      <w:r w:rsidRPr="00AC734E">
        <w:rPr>
          <w:rFonts w:ascii="Times New Roman" w:hAnsi="Times New Roman" w:cs="Times New Roman"/>
          <w:sz w:val="28"/>
          <w:szCs w:val="28"/>
        </w:rPr>
        <w:t xml:space="preserve"> по возможному практическому использованию результатов </w:t>
      </w:r>
      <w:r w:rsidR="00CD77B9">
        <w:rPr>
          <w:rFonts w:ascii="Times New Roman" w:hAnsi="Times New Roman" w:cs="Times New Roman"/>
          <w:sz w:val="28"/>
          <w:szCs w:val="28"/>
        </w:rPr>
        <w:t>работы</w:t>
      </w:r>
      <w:r w:rsidRPr="00AC734E">
        <w:rPr>
          <w:rFonts w:ascii="Times New Roman" w:hAnsi="Times New Roman" w:cs="Times New Roman"/>
          <w:sz w:val="28"/>
          <w:szCs w:val="28"/>
        </w:rPr>
        <w:t xml:space="preserve">. </w:t>
      </w:r>
      <w:r w:rsidR="00CD77B9">
        <w:rPr>
          <w:rFonts w:ascii="Times New Roman" w:hAnsi="Times New Roman" w:cs="Times New Roman"/>
          <w:sz w:val="28"/>
          <w:szCs w:val="28"/>
        </w:rPr>
        <w:t xml:space="preserve"> При проектной форме работы описывается продукт деятельности.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> 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 xml:space="preserve">В </w:t>
      </w:r>
      <w:r w:rsidRPr="00AC734E">
        <w:rPr>
          <w:rStyle w:val="a5"/>
          <w:rFonts w:ascii="Times New Roman" w:hAnsi="Times New Roman" w:cs="Times New Roman"/>
          <w:sz w:val="28"/>
          <w:szCs w:val="28"/>
        </w:rPr>
        <w:t xml:space="preserve">список источников </w:t>
      </w:r>
      <w:r w:rsidRPr="00AC734E">
        <w:rPr>
          <w:rFonts w:ascii="Times New Roman" w:hAnsi="Times New Roman" w:cs="Times New Roman"/>
          <w:sz w:val="28"/>
          <w:szCs w:val="28"/>
        </w:rPr>
        <w:t>заносятся: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 xml:space="preserve">1) публикации, издания и источники, использованные автором. Информация о каждом издании должна включать в строгой последовательности: фамилию, инициалы автора, название издания, выходные данные издательства, год издания, № выпуска (если издание периодическое), количество страниц. Все издания должны быть пронумерованы и расположены в алфавитном порядке. 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>2) Интернет ресурсы, использованные автором. Информация должна включать используемые сайты, электронные адреса, названия статей и их авторов. Доклад может содержать приложения с иллюстративным материалом (рисунки, схемы, карты, таблицы, фотографии и т.п.), который должен быть связан с основным материалом.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> 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Style w:val="a5"/>
          <w:rFonts w:ascii="Times New Roman" w:hAnsi="Times New Roman" w:cs="Times New Roman"/>
          <w:sz w:val="28"/>
          <w:szCs w:val="28"/>
        </w:rPr>
        <w:t xml:space="preserve">Текст доклада </w:t>
      </w:r>
      <w:r w:rsidRPr="00AC734E">
        <w:rPr>
          <w:rFonts w:ascii="Times New Roman" w:hAnsi="Times New Roman" w:cs="Times New Roman"/>
          <w:sz w:val="28"/>
          <w:szCs w:val="28"/>
        </w:rPr>
        <w:t xml:space="preserve">печатается на стандартных страницах белой бумаги формата А4. Шрифт – </w:t>
      </w:r>
      <w:proofErr w:type="spellStart"/>
      <w:r w:rsidRPr="00AC734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AC7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34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C7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34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C734E">
        <w:rPr>
          <w:rFonts w:ascii="Times New Roman" w:hAnsi="Times New Roman" w:cs="Times New Roman"/>
          <w:sz w:val="28"/>
          <w:szCs w:val="28"/>
        </w:rPr>
        <w:t xml:space="preserve">, размер 12 </w:t>
      </w:r>
      <w:proofErr w:type="spellStart"/>
      <w:r w:rsidRPr="00AC734E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AC734E">
        <w:rPr>
          <w:rFonts w:ascii="Times New Roman" w:hAnsi="Times New Roman" w:cs="Times New Roman"/>
          <w:sz w:val="28"/>
          <w:szCs w:val="28"/>
        </w:rPr>
        <w:t xml:space="preserve">, межстрочный интервал 1,5. Поля: слева – 20 мм, справа – 10 мм, снизу и сверху – 20 мм. Допустимо рукописное оформление отдельных фрагментов (формулы, чертежи и т.п.), которые выполняются черной пастой (тушью). Текст доклада – не более 20 страниц (не считая титульного листа). 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> </w:t>
      </w:r>
    </w:p>
    <w:p w:rsidR="00E56BAC" w:rsidRPr="00AC734E" w:rsidRDefault="00E56BAC" w:rsidP="00CD7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4E">
        <w:rPr>
          <w:rStyle w:val="a5"/>
          <w:rFonts w:ascii="Times New Roman" w:hAnsi="Times New Roman" w:cs="Times New Roman"/>
          <w:sz w:val="28"/>
          <w:szCs w:val="28"/>
        </w:rPr>
        <w:t>Приложения</w:t>
      </w:r>
      <w:r w:rsidRPr="00AC734E">
        <w:rPr>
          <w:rFonts w:ascii="Times New Roman" w:hAnsi="Times New Roman" w:cs="Times New Roman"/>
          <w:sz w:val="28"/>
          <w:szCs w:val="28"/>
        </w:rPr>
        <w:t xml:space="preserve"> должны быть пронумерованы и озаглавлены. В тексте доклада на них должны быть ссылки. </w:t>
      </w:r>
      <w:r w:rsidR="00CD77B9" w:rsidRPr="00AC734E">
        <w:rPr>
          <w:rFonts w:ascii="Times New Roman" w:hAnsi="Times New Roman" w:cs="Times New Roman"/>
          <w:sz w:val="28"/>
          <w:szCs w:val="28"/>
        </w:rPr>
        <w:t>Приложения могут занима</w:t>
      </w:r>
      <w:r w:rsidR="00CD77B9">
        <w:rPr>
          <w:rFonts w:ascii="Times New Roman" w:hAnsi="Times New Roman" w:cs="Times New Roman"/>
          <w:sz w:val="28"/>
          <w:szCs w:val="28"/>
        </w:rPr>
        <w:t>ть до 10 дополнительных страниц и содержать фотографии.</w:t>
      </w: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52A85" w:rsidRDefault="00E52A85" w:rsidP="00DD7F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A85" w:rsidRDefault="00E52A85" w:rsidP="00DD7F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A85" w:rsidRDefault="00E52A85" w:rsidP="00DD7F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A85" w:rsidRDefault="00E52A85" w:rsidP="00DD7F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F34" w:rsidRPr="007D5CF1" w:rsidRDefault="00DD7F34" w:rsidP="00DD7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Памятк</w:t>
      </w:r>
      <w:r w:rsidR="00E52A85">
        <w:rPr>
          <w:rFonts w:ascii="Times New Roman" w:hAnsi="Times New Roman" w:cs="Times New Roman"/>
          <w:b/>
          <w:sz w:val="28"/>
          <w:szCs w:val="28"/>
        </w:rPr>
        <w:t xml:space="preserve">а по оценке работ </w:t>
      </w: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620"/>
      </w:tblGrid>
      <w:tr w:rsidR="00DD7F34" w:rsidRPr="007D5CF1" w:rsidTr="0034568C">
        <w:tc>
          <w:tcPr>
            <w:tcW w:w="1356" w:type="pct"/>
          </w:tcPr>
          <w:p w:rsidR="00DD7F34" w:rsidRPr="007D5CF1" w:rsidRDefault="00DD7F34" w:rsidP="00345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644" w:type="pct"/>
          </w:tcPr>
          <w:p w:rsidR="00DD7F34" w:rsidRPr="007D5CF1" w:rsidRDefault="00DD7F34" w:rsidP="00345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DD7F34" w:rsidRPr="007D5CF1" w:rsidTr="0034568C">
        <w:tc>
          <w:tcPr>
            <w:tcW w:w="1356" w:type="pct"/>
            <w:vAlign w:val="center"/>
          </w:tcPr>
          <w:p w:rsidR="00DD7F34" w:rsidRDefault="00DD7F34" w:rsidP="003456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>Личный интерес к работе</w:t>
            </w:r>
          </w:p>
          <w:p w:rsidR="00DD7F34" w:rsidRPr="007D5CF1" w:rsidRDefault="00DD7F34" w:rsidP="003456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баллов)</w:t>
            </w:r>
          </w:p>
        </w:tc>
        <w:tc>
          <w:tcPr>
            <w:tcW w:w="3644" w:type="pct"/>
          </w:tcPr>
          <w:p w:rsidR="00DD7F34" w:rsidRPr="007D5CF1" w:rsidRDefault="00DD7F34" w:rsidP="00DD7F34">
            <w:pPr>
              <w:numPr>
                <w:ilvl w:val="0"/>
                <w:numId w:val="2"/>
              </w:numPr>
              <w:tabs>
                <w:tab w:val="num" w:pos="255"/>
              </w:tabs>
              <w:spacing w:after="0" w:line="240" w:lineRule="auto"/>
              <w:ind w:left="2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Представленность позиции автора, личная заинтересованность, </w:t>
            </w:r>
            <w:r w:rsidRPr="007D5CF1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работы для автора;</w:t>
            </w:r>
          </w:p>
          <w:p w:rsidR="00DD7F34" w:rsidRPr="007D5CF1" w:rsidRDefault="00DD7F34" w:rsidP="00DD7F34">
            <w:pPr>
              <w:numPr>
                <w:ilvl w:val="0"/>
                <w:numId w:val="2"/>
              </w:numPr>
              <w:tabs>
                <w:tab w:val="num" w:pos="255"/>
              </w:tabs>
              <w:spacing w:after="0" w:line="24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соизмеримость </w:t>
            </w: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>проблемы с личными усилиями и возможностями;</w:t>
            </w:r>
          </w:p>
          <w:p w:rsidR="00DD7F34" w:rsidRPr="007D5CF1" w:rsidRDefault="00DD7F34" w:rsidP="00DD7F34">
            <w:pPr>
              <w:numPr>
                <w:ilvl w:val="0"/>
                <w:numId w:val="2"/>
              </w:numPr>
              <w:tabs>
                <w:tab w:val="num" w:pos="255"/>
              </w:tabs>
              <w:spacing w:after="0" w:line="24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>активное отношение к результатам, желания и усилия донести их до других;</w:t>
            </w:r>
          </w:p>
          <w:p w:rsidR="00DD7F34" w:rsidRPr="007D5CF1" w:rsidRDefault="00DD7F34" w:rsidP="00DD7F34">
            <w:pPr>
              <w:numPr>
                <w:ilvl w:val="0"/>
                <w:numId w:val="2"/>
              </w:numPr>
              <w:tabs>
                <w:tab w:val="num" w:pos="255"/>
              </w:tabs>
              <w:spacing w:after="0" w:line="24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 xml:space="preserve">видение </w:t>
            </w:r>
            <w:r w:rsidRPr="007D5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перспектив </w:t>
            </w: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</w:p>
          <w:p w:rsidR="00DD7F34" w:rsidRPr="007D5CF1" w:rsidRDefault="00DD7F34" w:rsidP="00DD7F34">
            <w:pPr>
              <w:numPr>
                <w:ilvl w:val="0"/>
                <w:numId w:val="2"/>
              </w:numPr>
              <w:tabs>
                <w:tab w:val="num" w:pos="255"/>
              </w:tabs>
              <w:spacing w:after="0" w:line="24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>вовлечение других в работу, создание команды для воплощения своих идей</w:t>
            </w:r>
          </w:p>
        </w:tc>
      </w:tr>
      <w:tr w:rsidR="00DD7F34" w:rsidRPr="007D5CF1" w:rsidTr="0034568C">
        <w:tc>
          <w:tcPr>
            <w:tcW w:w="1356" w:type="pct"/>
            <w:vAlign w:val="center"/>
          </w:tcPr>
          <w:p w:rsidR="00DD7F34" w:rsidRDefault="00DD7F34" w:rsidP="003456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>Планирование и достижение цели</w:t>
            </w:r>
          </w:p>
          <w:p w:rsidR="00DD7F34" w:rsidRPr="007D5CF1" w:rsidRDefault="00DD7F34" w:rsidP="003456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баллов)</w:t>
            </w:r>
          </w:p>
        </w:tc>
        <w:tc>
          <w:tcPr>
            <w:tcW w:w="3644" w:type="pct"/>
          </w:tcPr>
          <w:p w:rsidR="00DD7F34" w:rsidRPr="007D5CF1" w:rsidRDefault="00DD7F34" w:rsidP="00DD7F34">
            <w:pPr>
              <w:numPr>
                <w:ilvl w:val="0"/>
                <w:numId w:val="2"/>
              </w:numPr>
              <w:tabs>
                <w:tab w:val="num" w:pos="255"/>
              </w:tabs>
              <w:spacing w:after="0" w:line="24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>Цель определена и ясно описана;</w:t>
            </w:r>
          </w:p>
          <w:p w:rsidR="00DD7F34" w:rsidRPr="007D5CF1" w:rsidRDefault="00DD7F34" w:rsidP="00DD7F34">
            <w:pPr>
              <w:numPr>
                <w:ilvl w:val="0"/>
                <w:numId w:val="2"/>
              </w:numPr>
              <w:tabs>
                <w:tab w:val="num" w:pos="255"/>
              </w:tabs>
              <w:spacing w:after="0" w:line="24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 четкий </w:t>
            </w:r>
            <w:r w:rsidRPr="007D5CF1">
              <w:rPr>
                <w:rFonts w:ascii="Times New Roman" w:hAnsi="Times New Roman" w:cs="Times New Roman"/>
                <w:b/>
                <w:sz w:val="24"/>
                <w:szCs w:val="24"/>
              </w:rPr>
              <w:t>план д</w:t>
            </w: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>остижения цели;</w:t>
            </w:r>
          </w:p>
          <w:p w:rsidR="00DD7F34" w:rsidRPr="007D5CF1" w:rsidRDefault="00DD7F34" w:rsidP="00DD7F34">
            <w:pPr>
              <w:numPr>
                <w:ilvl w:val="0"/>
                <w:numId w:val="2"/>
              </w:numPr>
              <w:tabs>
                <w:tab w:val="num" w:pos="255"/>
              </w:tabs>
              <w:spacing w:after="0" w:line="24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>Работа выполнена точно и последовательно</w:t>
            </w:r>
          </w:p>
        </w:tc>
      </w:tr>
      <w:tr w:rsidR="00DD7F34" w:rsidRPr="007D5CF1" w:rsidTr="0034568C">
        <w:tc>
          <w:tcPr>
            <w:tcW w:w="1356" w:type="pct"/>
            <w:vAlign w:val="center"/>
          </w:tcPr>
          <w:p w:rsidR="00DD7F34" w:rsidRDefault="00DD7F34" w:rsidP="003456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>Культура деятельности</w:t>
            </w:r>
          </w:p>
          <w:p w:rsidR="00DD7F34" w:rsidRPr="007D5CF1" w:rsidRDefault="00DD7F34" w:rsidP="003456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баллов)</w:t>
            </w:r>
          </w:p>
        </w:tc>
        <w:tc>
          <w:tcPr>
            <w:tcW w:w="3644" w:type="pct"/>
          </w:tcPr>
          <w:p w:rsidR="00DD7F34" w:rsidRPr="007D5CF1" w:rsidRDefault="00DD7F34" w:rsidP="00DD7F34">
            <w:pPr>
              <w:numPr>
                <w:ilvl w:val="0"/>
                <w:numId w:val="2"/>
              </w:numPr>
              <w:tabs>
                <w:tab w:val="num" w:pos="255"/>
              </w:tabs>
              <w:spacing w:after="0" w:line="240" w:lineRule="auto"/>
              <w:ind w:left="2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структуры заявленному типу работы (</w:t>
            </w:r>
            <w:r w:rsidRPr="007D5CF1">
              <w:rPr>
                <w:rFonts w:ascii="Times New Roman" w:hAnsi="Times New Roman" w:cs="Times New Roman"/>
                <w:b/>
                <w:sz w:val="24"/>
                <w:szCs w:val="24"/>
              </w:rPr>
              <w:t>проект или исследование)</w:t>
            </w:r>
          </w:p>
          <w:p w:rsidR="00DD7F34" w:rsidRPr="007D5CF1" w:rsidRDefault="00DD7F34" w:rsidP="00DD7F34">
            <w:pPr>
              <w:numPr>
                <w:ilvl w:val="0"/>
                <w:numId w:val="2"/>
              </w:numPr>
              <w:tabs>
                <w:tab w:val="num" w:pos="255"/>
              </w:tabs>
              <w:spacing w:after="0" w:line="24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Обоснованность методик исследования, убедительность представленного материала.</w:t>
            </w:r>
          </w:p>
          <w:p w:rsidR="00DD7F34" w:rsidRPr="007D5CF1" w:rsidRDefault="00DD7F34" w:rsidP="00DD7F34">
            <w:pPr>
              <w:numPr>
                <w:ilvl w:val="0"/>
                <w:numId w:val="2"/>
              </w:numPr>
              <w:tabs>
                <w:tab w:val="num" w:pos="255"/>
              </w:tabs>
              <w:spacing w:after="0" w:line="24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 xml:space="preserve"> Наличие </w:t>
            </w:r>
            <w:r w:rsidRPr="007D5CF1">
              <w:rPr>
                <w:rFonts w:ascii="Times New Roman" w:hAnsi="Times New Roman" w:cs="Times New Roman"/>
                <w:b/>
                <w:sz w:val="24"/>
                <w:szCs w:val="24"/>
              </w:rPr>
              <w:t>выводов</w:t>
            </w: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 xml:space="preserve"> (исследование) или </w:t>
            </w:r>
            <w:r w:rsidRPr="007D5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продукта </w:t>
            </w: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>(для проекта)</w:t>
            </w:r>
          </w:p>
        </w:tc>
      </w:tr>
      <w:tr w:rsidR="00DD7F34" w:rsidRPr="007D5CF1" w:rsidTr="0034568C">
        <w:tc>
          <w:tcPr>
            <w:tcW w:w="1356" w:type="pct"/>
            <w:vAlign w:val="center"/>
          </w:tcPr>
          <w:p w:rsidR="00DD7F34" w:rsidRDefault="00DD7F34" w:rsidP="0034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содержанием работы</w:t>
            </w:r>
          </w:p>
          <w:p w:rsidR="00DD7F34" w:rsidRPr="007D5CF1" w:rsidRDefault="00DD7F34" w:rsidP="0034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баллов)</w:t>
            </w:r>
          </w:p>
        </w:tc>
        <w:tc>
          <w:tcPr>
            <w:tcW w:w="3644" w:type="pct"/>
          </w:tcPr>
          <w:p w:rsidR="00DD7F34" w:rsidRPr="007D5CF1" w:rsidRDefault="00DD7F34" w:rsidP="00DD7F34">
            <w:pPr>
              <w:numPr>
                <w:ilvl w:val="0"/>
                <w:numId w:val="2"/>
              </w:numPr>
              <w:tabs>
                <w:tab w:val="num" w:pos="255"/>
              </w:tabs>
              <w:spacing w:after="0" w:line="24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терминологией, умение объяснять приводимые понятия; </w:t>
            </w:r>
          </w:p>
          <w:p w:rsidR="00DD7F34" w:rsidRPr="007D5CF1" w:rsidRDefault="00DD7F34" w:rsidP="00DD7F34">
            <w:pPr>
              <w:numPr>
                <w:ilvl w:val="0"/>
                <w:numId w:val="2"/>
              </w:numPr>
              <w:tabs>
                <w:tab w:val="num" w:pos="255"/>
              </w:tabs>
              <w:spacing w:after="0" w:line="24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>глубина исследования темы;</w:t>
            </w:r>
          </w:p>
          <w:p w:rsidR="00DD7F34" w:rsidRPr="007D5CF1" w:rsidRDefault="00DD7F34" w:rsidP="00DD7F34">
            <w:pPr>
              <w:numPr>
                <w:ilvl w:val="0"/>
                <w:numId w:val="2"/>
              </w:numPr>
              <w:tabs>
                <w:tab w:val="num" w:pos="255"/>
              </w:tabs>
              <w:spacing w:after="0" w:line="24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>осмысленность и логичность изложения;</w:t>
            </w:r>
          </w:p>
          <w:p w:rsidR="00DD7F34" w:rsidRPr="007D5CF1" w:rsidRDefault="00DD7F34" w:rsidP="00DD7F34">
            <w:pPr>
              <w:numPr>
                <w:ilvl w:val="0"/>
                <w:numId w:val="2"/>
              </w:numPr>
              <w:tabs>
                <w:tab w:val="num" w:pos="255"/>
              </w:tabs>
              <w:spacing w:after="0" w:line="24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>степень самостоятельности в решении проблемы</w:t>
            </w:r>
          </w:p>
        </w:tc>
      </w:tr>
      <w:tr w:rsidR="00DD7F34" w:rsidRPr="007D5CF1" w:rsidTr="0034568C">
        <w:tc>
          <w:tcPr>
            <w:tcW w:w="1356" w:type="pct"/>
            <w:vAlign w:val="center"/>
          </w:tcPr>
          <w:p w:rsidR="00DD7F34" w:rsidRDefault="00DD7F34" w:rsidP="0034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работы</w:t>
            </w:r>
          </w:p>
          <w:p w:rsidR="00DD7F34" w:rsidRPr="007D5CF1" w:rsidRDefault="00DD7F34" w:rsidP="0034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баллов)</w:t>
            </w:r>
          </w:p>
        </w:tc>
        <w:tc>
          <w:tcPr>
            <w:tcW w:w="3644" w:type="pct"/>
          </w:tcPr>
          <w:p w:rsidR="00DD7F34" w:rsidRPr="007D5CF1" w:rsidRDefault="00DD7F34" w:rsidP="00DD7F34">
            <w:pPr>
              <w:numPr>
                <w:ilvl w:val="0"/>
                <w:numId w:val="2"/>
              </w:numPr>
              <w:tabs>
                <w:tab w:val="num" w:pos="255"/>
              </w:tabs>
              <w:spacing w:after="0" w:line="24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>Свободное владение материалом.</w:t>
            </w:r>
          </w:p>
          <w:p w:rsidR="00DD7F34" w:rsidRPr="007D5CF1" w:rsidRDefault="00DD7F34" w:rsidP="00DD7F34">
            <w:pPr>
              <w:numPr>
                <w:ilvl w:val="0"/>
                <w:numId w:val="2"/>
              </w:numPr>
              <w:tabs>
                <w:tab w:val="num" w:pos="255"/>
              </w:tabs>
              <w:spacing w:after="0" w:line="24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>направленность при изложении на аудиторию;</w:t>
            </w:r>
          </w:p>
          <w:p w:rsidR="00DD7F34" w:rsidRPr="007D5CF1" w:rsidRDefault="00DD7F34" w:rsidP="00DD7F34">
            <w:pPr>
              <w:numPr>
                <w:ilvl w:val="0"/>
                <w:numId w:val="2"/>
              </w:numPr>
              <w:tabs>
                <w:tab w:val="num" w:pos="255"/>
              </w:tabs>
              <w:spacing w:after="0" w:line="24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>отсутствие речевых ошибок;</w:t>
            </w:r>
          </w:p>
          <w:p w:rsidR="00DD7F34" w:rsidRPr="007D5CF1" w:rsidRDefault="00DD7F34" w:rsidP="00DD7F34">
            <w:pPr>
              <w:numPr>
                <w:ilvl w:val="0"/>
                <w:numId w:val="2"/>
              </w:numPr>
              <w:tabs>
                <w:tab w:val="num" w:pos="255"/>
              </w:tabs>
              <w:spacing w:after="0" w:line="24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>выразительность речи;</w:t>
            </w:r>
          </w:p>
          <w:p w:rsidR="00DD7F34" w:rsidRPr="007D5CF1" w:rsidRDefault="00DD7F34" w:rsidP="00DD7F34">
            <w:pPr>
              <w:numPr>
                <w:ilvl w:val="0"/>
                <w:numId w:val="2"/>
              </w:numPr>
              <w:tabs>
                <w:tab w:val="num" w:pos="255"/>
              </w:tabs>
              <w:spacing w:after="0" w:line="24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>умение отвечать на вопросы аудитории</w:t>
            </w:r>
          </w:p>
        </w:tc>
      </w:tr>
      <w:tr w:rsidR="00DD7F34" w:rsidRPr="007D5CF1" w:rsidTr="0034568C">
        <w:tc>
          <w:tcPr>
            <w:tcW w:w="1356" w:type="pct"/>
            <w:vAlign w:val="center"/>
          </w:tcPr>
          <w:p w:rsidR="00DD7F34" w:rsidRPr="007D5CF1" w:rsidRDefault="00DD7F34" w:rsidP="0034568C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работы</w:t>
            </w:r>
          </w:p>
          <w:p w:rsidR="00DD7F34" w:rsidRPr="007D5CF1" w:rsidRDefault="00DD7F34" w:rsidP="0034568C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5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 xml:space="preserve"> 10 баллов)</w:t>
            </w:r>
          </w:p>
        </w:tc>
        <w:tc>
          <w:tcPr>
            <w:tcW w:w="3644" w:type="pct"/>
          </w:tcPr>
          <w:p w:rsidR="00DD7F34" w:rsidRPr="007D5CF1" w:rsidRDefault="00DD7F34" w:rsidP="0034568C">
            <w:pPr>
              <w:spacing w:after="0"/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Дизайн презентации </w:t>
            </w:r>
            <w:r w:rsidRPr="007D5CF1">
              <w:rPr>
                <w:rFonts w:ascii="Times New Roman" w:hAnsi="Times New Roman" w:cs="Times New Roman"/>
                <w:b/>
                <w:sz w:val="24"/>
                <w:szCs w:val="24"/>
              </w:rPr>
              <w:t>- 5 б.</w:t>
            </w:r>
          </w:p>
          <w:p w:rsidR="00DD7F34" w:rsidRPr="007D5CF1" w:rsidRDefault="00DD7F34" w:rsidP="00DD7F3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>отвечает требованиям эстетики;</w:t>
            </w:r>
          </w:p>
          <w:p w:rsidR="00DD7F34" w:rsidRPr="007D5CF1" w:rsidRDefault="00DD7F34" w:rsidP="00DD7F3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>не противоречит содержанию работы;</w:t>
            </w:r>
          </w:p>
          <w:p w:rsidR="00DD7F34" w:rsidRPr="007D5CF1" w:rsidRDefault="00DD7F34" w:rsidP="00DD7F3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диаграммы, рисунки, таблицы соответствуют содержанию работы;</w:t>
            </w:r>
          </w:p>
          <w:p w:rsidR="00DD7F34" w:rsidRDefault="00DD7F34" w:rsidP="00DD7F3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>текст читается легко, выполнен тезисно.</w:t>
            </w:r>
          </w:p>
          <w:p w:rsidR="00DD7F34" w:rsidRPr="007D5CF1" w:rsidRDefault="00DD7F34" w:rsidP="003456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5C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Оформление печатной работы – 5 б.</w:t>
            </w:r>
          </w:p>
          <w:p w:rsidR="00DD7F34" w:rsidRPr="007D5CF1" w:rsidRDefault="00DD7F34" w:rsidP="00DD7F34">
            <w:pPr>
              <w:numPr>
                <w:ilvl w:val="0"/>
                <w:numId w:val="2"/>
              </w:numPr>
              <w:tabs>
                <w:tab w:val="num" w:pos="255"/>
              </w:tabs>
              <w:spacing w:after="0" w:line="24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>структура работы   соответствует   положению (титульный лист, содержание или план, введение, основная часть, выводы)</w:t>
            </w:r>
          </w:p>
          <w:p w:rsidR="00DD7F34" w:rsidRPr="007D5CF1" w:rsidRDefault="00DD7F34" w:rsidP="00DD7F34">
            <w:pPr>
              <w:numPr>
                <w:ilvl w:val="0"/>
                <w:numId w:val="2"/>
              </w:numPr>
              <w:tabs>
                <w:tab w:val="num" w:pos="255"/>
              </w:tabs>
              <w:spacing w:after="0" w:line="24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 xml:space="preserve">список литературы </w:t>
            </w:r>
          </w:p>
          <w:p w:rsidR="00DD7F34" w:rsidRDefault="00DD7F34" w:rsidP="00DD7F34">
            <w:pPr>
              <w:numPr>
                <w:ilvl w:val="0"/>
                <w:numId w:val="2"/>
              </w:numPr>
              <w:tabs>
                <w:tab w:val="num" w:pos="255"/>
              </w:tabs>
              <w:spacing w:after="0" w:line="24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 xml:space="preserve">сноски и ссылки при использовании материалов из Интернет источников  </w:t>
            </w:r>
          </w:p>
          <w:p w:rsidR="00DD7F34" w:rsidRPr="007D5CF1" w:rsidRDefault="00DD7F34" w:rsidP="0034568C">
            <w:pPr>
              <w:spacing w:after="0" w:line="24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F34" w:rsidRPr="007D5CF1" w:rsidTr="0034568C">
        <w:tc>
          <w:tcPr>
            <w:tcW w:w="1356" w:type="pct"/>
            <w:vAlign w:val="center"/>
          </w:tcPr>
          <w:p w:rsidR="00DD7F34" w:rsidRPr="007D5CF1" w:rsidRDefault="00DD7F34" w:rsidP="003456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показателей в баллах</w:t>
            </w:r>
          </w:p>
        </w:tc>
        <w:tc>
          <w:tcPr>
            <w:tcW w:w="3644" w:type="pct"/>
          </w:tcPr>
          <w:p w:rsidR="00DD7F34" w:rsidRPr="007D5CF1" w:rsidRDefault="00DD7F34" w:rsidP="003456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>«0» - показатель не проявляется.</w:t>
            </w:r>
          </w:p>
          <w:p w:rsidR="00DD7F34" w:rsidRPr="007D5CF1" w:rsidRDefault="00DD7F34" w:rsidP="003456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>«1» - показатель проявляется очень слабо.</w:t>
            </w:r>
          </w:p>
          <w:p w:rsidR="00DD7F34" w:rsidRPr="007D5CF1" w:rsidRDefault="00DD7F34" w:rsidP="003456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>«2» - показатель недостаточно выражен.</w:t>
            </w:r>
          </w:p>
          <w:p w:rsidR="00DD7F34" w:rsidRPr="007D5CF1" w:rsidRDefault="00DD7F34" w:rsidP="003456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>«3» - показатель достаточно выражен.</w:t>
            </w:r>
          </w:p>
          <w:p w:rsidR="00DD7F34" w:rsidRPr="007D5CF1" w:rsidRDefault="00DD7F34" w:rsidP="003456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>«4» - показатель ярко выражен.</w:t>
            </w:r>
          </w:p>
          <w:p w:rsidR="00DD7F34" w:rsidRPr="007D5CF1" w:rsidRDefault="00DD7F34" w:rsidP="003456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>«5» - показатель выражен максимально полно</w:t>
            </w:r>
          </w:p>
        </w:tc>
      </w:tr>
    </w:tbl>
    <w:p w:rsidR="00E56BAC" w:rsidRPr="00AC734E" w:rsidRDefault="00E56BAC" w:rsidP="0048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BAC" w:rsidRPr="00AC734E" w:rsidRDefault="00E56BAC" w:rsidP="00486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6BAC" w:rsidRPr="00AC734E" w:rsidSect="00923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134D8"/>
    <w:multiLevelType w:val="hybridMultilevel"/>
    <w:tmpl w:val="C6EE417E"/>
    <w:lvl w:ilvl="0" w:tplc="C86C5A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363B0"/>
    <w:multiLevelType w:val="hybridMultilevel"/>
    <w:tmpl w:val="88EC2B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B0BB1"/>
    <w:multiLevelType w:val="hybridMultilevel"/>
    <w:tmpl w:val="1D4A13A8"/>
    <w:lvl w:ilvl="0" w:tplc="6E789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733"/>
    <w:rsid w:val="000106E4"/>
    <w:rsid w:val="00021E83"/>
    <w:rsid w:val="0008096D"/>
    <w:rsid w:val="000F5BAE"/>
    <w:rsid w:val="001536BA"/>
    <w:rsid w:val="00156685"/>
    <w:rsid w:val="001934C2"/>
    <w:rsid w:val="001D5057"/>
    <w:rsid w:val="001D760D"/>
    <w:rsid w:val="001F500E"/>
    <w:rsid w:val="00281DB5"/>
    <w:rsid w:val="002C5951"/>
    <w:rsid w:val="003052C5"/>
    <w:rsid w:val="00312A4C"/>
    <w:rsid w:val="00322FD9"/>
    <w:rsid w:val="00365733"/>
    <w:rsid w:val="00365AF1"/>
    <w:rsid w:val="00376C11"/>
    <w:rsid w:val="004213DD"/>
    <w:rsid w:val="00440E13"/>
    <w:rsid w:val="004560F7"/>
    <w:rsid w:val="00486BF1"/>
    <w:rsid w:val="005001D9"/>
    <w:rsid w:val="00505A09"/>
    <w:rsid w:val="0050679E"/>
    <w:rsid w:val="00522C73"/>
    <w:rsid w:val="00531CD6"/>
    <w:rsid w:val="005357E1"/>
    <w:rsid w:val="005776BF"/>
    <w:rsid w:val="005B7EB4"/>
    <w:rsid w:val="005D3F56"/>
    <w:rsid w:val="005D559D"/>
    <w:rsid w:val="00602F43"/>
    <w:rsid w:val="00605FE6"/>
    <w:rsid w:val="00615053"/>
    <w:rsid w:val="00620C61"/>
    <w:rsid w:val="00650998"/>
    <w:rsid w:val="006510F8"/>
    <w:rsid w:val="00691E2A"/>
    <w:rsid w:val="006F4E4E"/>
    <w:rsid w:val="006F6E50"/>
    <w:rsid w:val="007134B2"/>
    <w:rsid w:val="00722284"/>
    <w:rsid w:val="007511A4"/>
    <w:rsid w:val="00763B85"/>
    <w:rsid w:val="007C0972"/>
    <w:rsid w:val="0081544A"/>
    <w:rsid w:val="008F3A47"/>
    <w:rsid w:val="009238BD"/>
    <w:rsid w:val="009A05EF"/>
    <w:rsid w:val="009C4532"/>
    <w:rsid w:val="009F5E1A"/>
    <w:rsid w:val="00A13F53"/>
    <w:rsid w:val="00A76C35"/>
    <w:rsid w:val="00A93D22"/>
    <w:rsid w:val="00A93EC1"/>
    <w:rsid w:val="00AC047D"/>
    <w:rsid w:val="00AC734E"/>
    <w:rsid w:val="00B065F5"/>
    <w:rsid w:val="00B24E27"/>
    <w:rsid w:val="00B32AA0"/>
    <w:rsid w:val="00BA72AC"/>
    <w:rsid w:val="00BB645C"/>
    <w:rsid w:val="00C40498"/>
    <w:rsid w:val="00C4380C"/>
    <w:rsid w:val="00C74C71"/>
    <w:rsid w:val="00C87F03"/>
    <w:rsid w:val="00CB03BD"/>
    <w:rsid w:val="00CD77B9"/>
    <w:rsid w:val="00D26484"/>
    <w:rsid w:val="00D4792A"/>
    <w:rsid w:val="00D57932"/>
    <w:rsid w:val="00D85B77"/>
    <w:rsid w:val="00DC2B40"/>
    <w:rsid w:val="00DD7F34"/>
    <w:rsid w:val="00E01C0B"/>
    <w:rsid w:val="00E04F29"/>
    <w:rsid w:val="00E41A6C"/>
    <w:rsid w:val="00E52A85"/>
    <w:rsid w:val="00E56BAC"/>
    <w:rsid w:val="00EE19B9"/>
    <w:rsid w:val="00F2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C26C46"/>
  <w15:docId w15:val="{7CF55154-F956-4EAC-B6E4-B4436AC4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8B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365733"/>
  </w:style>
  <w:style w:type="paragraph" w:styleId="a3">
    <w:name w:val="Body Text"/>
    <w:basedOn w:val="a"/>
    <w:link w:val="a4"/>
    <w:uiPriority w:val="99"/>
    <w:rsid w:val="00AC73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AC734E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AC734E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rsid w:val="00AC73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locked/>
    <w:rsid w:val="00AC734E"/>
    <w:rPr>
      <w:rFonts w:ascii="Arial" w:hAnsi="Arial" w:cs="Arial"/>
      <w:vanish/>
      <w:sz w:val="16"/>
      <w:szCs w:val="16"/>
      <w:lang w:eastAsia="ru-RU"/>
    </w:rPr>
  </w:style>
  <w:style w:type="paragraph" w:styleId="a6">
    <w:name w:val="Normal (Web)"/>
    <w:basedOn w:val="a"/>
    <w:uiPriority w:val="99"/>
    <w:rsid w:val="00605FE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81DB5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281DB5"/>
    <w:rPr>
      <w:rFonts w:cs="Calibri"/>
      <w:lang w:eastAsia="en-US"/>
    </w:rPr>
  </w:style>
  <w:style w:type="character" w:styleId="a9">
    <w:name w:val="Hyperlink"/>
    <w:semiHidden/>
    <w:unhideWhenUsed/>
    <w:rsid w:val="00281DB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12A4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tom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Леонтьевна Брагина</cp:lastModifiedBy>
  <cp:revision>32</cp:revision>
  <cp:lastPrinted>2017-03-11T12:01:00Z</cp:lastPrinted>
  <dcterms:created xsi:type="dcterms:W3CDTF">2012-05-30T06:04:00Z</dcterms:created>
  <dcterms:modified xsi:type="dcterms:W3CDTF">2025-02-10T02:55:00Z</dcterms:modified>
</cp:coreProperties>
</file>